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1A" w:rsidRDefault="00E86F1A" w:rsidP="00E86F1A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E86F1A" w:rsidRDefault="00E86F1A" w:rsidP="00E86F1A">
      <w:pPr>
        <w:pStyle w:val="a5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tbl>
      <w:tblPr>
        <w:tblW w:w="9775" w:type="dxa"/>
        <w:tblInd w:w="577" w:type="dxa"/>
        <w:tblLayout w:type="fixed"/>
        <w:tblLook w:val="04A0"/>
      </w:tblPr>
      <w:tblGrid>
        <w:gridCol w:w="4349"/>
        <w:gridCol w:w="5426"/>
      </w:tblGrid>
      <w:tr w:rsidR="00E86F1A" w:rsidRPr="00A50E08" w:rsidTr="004C1F77">
        <w:trPr>
          <w:trHeight w:val="196"/>
        </w:trPr>
        <w:tc>
          <w:tcPr>
            <w:tcW w:w="9775" w:type="dxa"/>
            <w:gridSpan w:val="2"/>
            <w:hideMark/>
          </w:tcPr>
          <w:p w:rsidR="00E86F1A" w:rsidRPr="00A50E08" w:rsidRDefault="00E86F1A" w:rsidP="004C1F77">
            <w:pPr>
              <w:jc w:val="right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УТВЕРЖДАЮ</w:t>
            </w:r>
          </w:p>
        </w:tc>
      </w:tr>
      <w:tr w:rsidR="00E86F1A" w:rsidRPr="00A50E08" w:rsidTr="004C1F77">
        <w:trPr>
          <w:trHeight w:val="196"/>
        </w:trPr>
        <w:tc>
          <w:tcPr>
            <w:tcW w:w="9775" w:type="dxa"/>
            <w:gridSpan w:val="2"/>
            <w:hideMark/>
          </w:tcPr>
          <w:p w:rsidR="00E86F1A" w:rsidRDefault="00E86F1A" w:rsidP="004C1F77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 xml:space="preserve">Директор МБОУ </w:t>
            </w:r>
            <w:r>
              <w:rPr>
                <w:rFonts w:ascii="Times New Roman" w:hAnsi="Times New Roman" w:cs="Times New Roman"/>
                <w:szCs w:val="24"/>
              </w:rPr>
              <w:t>НШ ДС</w:t>
            </w:r>
          </w:p>
          <w:p w:rsidR="00E86F1A" w:rsidRDefault="00E86F1A" w:rsidP="004C1F77">
            <w:pPr>
              <w:jc w:val="right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 xml:space="preserve"> с. К</w:t>
            </w:r>
            <w:r>
              <w:rPr>
                <w:rFonts w:ascii="Times New Roman" w:hAnsi="Times New Roman" w:cs="Times New Roman"/>
                <w:szCs w:val="24"/>
              </w:rPr>
              <w:t>альма</w:t>
            </w:r>
            <w:r w:rsidRPr="00A50E0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E86F1A" w:rsidRPr="00A50E08" w:rsidRDefault="00E86F1A" w:rsidP="00E86F1A">
            <w:pPr>
              <w:jc w:val="righ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_________И.А.Вайзгун</w:t>
            </w:r>
          </w:p>
        </w:tc>
      </w:tr>
      <w:tr w:rsidR="00E86F1A" w:rsidRPr="00A50E08" w:rsidTr="004C1F77">
        <w:trPr>
          <w:trHeight w:val="196"/>
        </w:trPr>
        <w:tc>
          <w:tcPr>
            <w:tcW w:w="4349" w:type="dxa"/>
            <w:vAlign w:val="bottom"/>
            <w:hideMark/>
          </w:tcPr>
          <w:p w:rsidR="00E86F1A" w:rsidRPr="00A50E08" w:rsidRDefault="00E86F1A" w:rsidP="004C1F77">
            <w:pPr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5426" w:type="dxa"/>
            <w:vAlign w:val="bottom"/>
            <w:hideMark/>
          </w:tcPr>
          <w:p w:rsidR="00E86F1A" w:rsidRPr="00A50E08" w:rsidRDefault="00E86F1A" w:rsidP="004C1F77">
            <w:pPr>
              <w:jc w:val="right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E86F1A" w:rsidRPr="00A50E08" w:rsidTr="004C1F77">
        <w:trPr>
          <w:trHeight w:val="196"/>
        </w:trPr>
        <w:tc>
          <w:tcPr>
            <w:tcW w:w="9775" w:type="dxa"/>
            <w:gridSpan w:val="2"/>
            <w:hideMark/>
          </w:tcPr>
          <w:p w:rsidR="00E86F1A" w:rsidRPr="00A50E08" w:rsidRDefault="00E86F1A" w:rsidP="00E86F1A">
            <w:pPr>
              <w:jc w:val="righ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</w:rPr>
              <w:t>Приказ № 2 от 13</w:t>
            </w:r>
            <w:r w:rsidRPr="00A50E08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01</w:t>
            </w:r>
            <w:r w:rsidRPr="00A50E08">
              <w:rPr>
                <w:rFonts w:ascii="Times New Roman" w:hAnsi="Times New Roman" w:cs="Times New Roman"/>
                <w:szCs w:val="24"/>
              </w:rPr>
              <w:t>.20</w:t>
            </w:r>
            <w:r>
              <w:rPr>
                <w:rFonts w:ascii="Times New Roman" w:hAnsi="Times New Roman" w:cs="Times New Roman"/>
                <w:szCs w:val="24"/>
              </w:rPr>
              <w:t>23</w:t>
            </w:r>
            <w:r w:rsidRPr="00A50E08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E86F1A" w:rsidRPr="00A50E08" w:rsidRDefault="00E86F1A" w:rsidP="00E86F1A">
      <w:pPr>
        <w:jc w:val="both"/>
        <w:rPr>
          <w:rFonts w:ascii="Times New Roman" w:hAnsi="Times New Roman" w:cs="Times New Roman"/>
          <w:b/>
          <w:szCs w:val="24"/>
        </w:rPr>
      </w:pPr>
    </w:p>
    <w:p w:rsidR="00E86F1A" w:rsidRPr="00A50E08" w:rsidRDefault="00E86F1A" w:rsidP="00E86F1A">
      <w:pPr>
        <w:pStyle w:val="a5"/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50E08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A50E08">
        <w:rPr>
          <w:rFonts w:ascii="Times New Roman" w:hAnsi="Times New Roman" w:cs="Times New Roman"/>
          <w:b/>
          <w:i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35DBB">
        <w:rPr>
          <w:rFonts w:ascii="Times New Roman" w:hAnsi="Times New Roman" w:cs="Times New Roman"/>
          <w:b/>
          <w:sz w:val="24"/>
          <w:szCs w:val="24"/>
        </w:rPr>
        <w:t>Противодействие коррупции в муниципальном бюджетном</w:t>
      </w:r>
      <w:r w:rsidRPr="00D35DBB">
        <w:rPr>
          <w:rFonts w:ascii="Times New Roman" w:hAnsi="Times New Roman" w:cs="Times New Roman"/>
          <w:b/>
          <w:sz w:val="24"/>
          <w:szCs w:val="24"/>
        </w:rPr>
        <w:br/>
        <w:t xml:space="preserve">общеобразовательном учреждении </w:t>
      </w:r>
      <w:r>
        <w:rPr>
          <w:rFonts w:ascii="Times New Roman" w:hAnsi="Times New Roman" w:cs="Times New Roman"/>
          <w:b/>
          <w:sz w:val="24"/>
          <w:szCs w:val="24"/>
        </w:rPr>
        <w:t>для детей дошкольного и младшего школьного возраста начальной школе детском саду</w:t>
      </w:r>
      <w:r w:rsidRPr="00D35DBB">
        <w:rPr>
          <w:rFonts w:ascii="Times New Roman" w:hAnsi="Times New Roman" w:cs="Times New Roman"/>
          <w:b/>
          <w:sz w:val="24"/>
          <w:szCs w:val="24"/>
        </w:rPr>
        <w:t xml:space="preserve"> с. К</w:t>
      </w:r>
      <w:r>
        <w:rPr>
          <w:rFonts w:ascii="Times New Roman" w:hAnsi="Times New Roman" w:cs="Times New Roman"/>
          <w:b/>
          <w:sz w:val="24"/>
          <w:szCs w:val="24"/>
        </w:rPr>
        <w:t>альма</w:t>
      </w:r>
      <w:r w:rsidRPr="00D35DBB">
        <w:rPr>
          <w:rFonts w:ascii="Times New Roman" w:hAnsi="Times New Roman" w:cs="Times New Roman"/>
          <w:b/>
          <w:sz w:val="24"/>
          <w:szCs w:val="24"/>
        </w:rPr>
        <w:t xml:space="preserve"> Ульчского муниципального района Хабаровского края</w:t>
      </w:r>
    </w:p>
    <w:p w:rsidR="00E86F1A" w:rsidRPr="00A50E08" w:rsidRDefault="00E86F1A" w:rsidP="00E86F1A">
      <w:pPr>
        <w:jc w:val="center"/>
        <w:rPr>
          <w:rFonts w:ascii="Times New Roman" w:hAnsi="Times New Roman" w:cs="Times New Roman"/>
          <w:b/>
          <w:szCs w:val="24"/>
        </w:rPr>
      </w:pPr>
      <w:r w:rsidRPr="00A50E08">
        <w:rPr>
          <w:rFonts w:ascii="Times New Roman" w:hAnsi="Times New Roman" w:cs="Times New Roman"/>
          <w:b/>
          <w:szCs w:val="24"/>
        </w:rPr>
        <w:t>на 20</w:t>
      </w:r>
      <w:r>
        <w:rPr>
          <w:rFonts w:ascii="Times New Roman" w:hAnsi="Times New Roman" w:cs="Times New Roman"/>
          <w:b/>
          <w:szCs w:val="24"/>
        </w:rPr>
        <w:t>23</w:t>
      </w:r>
      <w:r w:rsidRPr="00A50E08">
        <w:rPr>
          <w:rFonts w:ascii="Times New Roman" w:hAnsi="Times New Roman" w:cs="Times New Roman"/>
          <w:b/>
          <w:szCs w:val="24"/>
        </w:rPr>
        <w:t xml:space="preserve"> - 202</w:t>
      </w:r>
      <w:r>
        <w:rPr>
          <w:rFonts w:ascii="Times New Roman" w:hAnsi="Times New Roman" w:cs="Times New Roman"/>
          <w:b/>
          <w:szCs w:val="24"/>
        </w:rPr>
        <w:t>4</w:t>
      </w:r>
      <w:r w:rsidRPr="00A50E08">
        <w:rPr>
          <w:rFonts w:ascii="Times New Roman" w:hAnsi="Times New Roman" w:cs="Times New Roman"/>
          <w:b/>
          <w:i/>
          <w:color w:val="FF0000"/>
          <w:szCs w:val="24"/>
        </w:rPr>
        <w:t xml:space="preserve"> </w:t>
      </w:r>
      <w:r w:rsidRPr="00A50E08">
        <w:rPr>
          <w:rFonts w:ascii="Times New Roman" w:hAnsi="Times New Roman" w:cs="Times New Roman"/>
          <w:b/>
          <w:szCs w:val="24"/>
        </w:rPr>
        <w:t>г</w:t>
      </w:r>
      <w:r>
        <w:rPr>
          <w:rFonts w:ascii="Times New Roman" w:hAnsi="Times New Roman" w:cs="Times New Roman"/>
          <w:b/>
          <w:szCs w:val="24"/>
        </w:rPr>
        <w:t>оды»</w:t>
      </w:r>
      <w:r w:rsidRPr="00A50E08">
        <w:rPr>
          <w:rFonts w:ascii="Times New Roman" w:hAnsi="Times New Roman" w:cs="Times New Roman"/>
          <w:b/>
          <w:i/>
          <w:color w:val="FF0000"/>
          <w:szCs w:val="24"/>
        </w:rPr>
        <w:br/>
      </w:r>
    </w:p>
    <w:p w:rsidR="00E86F1A" w:rsidRPr="00A50E08" w:rsidRDefault="00E86F1A" w:rsidP="00E86F1A">
      <w:pPr>
        <w:jc w:val="both"/>
        <w:rPr>
          <w:rFonts w:ascii="Times New Roman" w:hAnsi="Times New Roman" w:cs="Times New Roman"/>
          <w:b/>
          <w:szCs w:val="24"/>
        </w:rPr>
      </w:pPr>
      <w:r w:rsidRPr="00A50E08">
        <w:rPr>
          <w:rFonts w:ascii="Times New Roman" w:hAnsi="Times New Roman" w:cs="Times New Roman"/>
          <w:b/>
          <w:szCs w:val="24"/>
          <w:lang w:val="en-US"/>
        </w:rPr>
        <w:t>I</w:t>
      </w:r>
      <w:r w:rsidRPr="00A50E08">
        <w:rPr>
          <w:rFonts w:ascii="Times New Roman" w:hAnsi="Times New Roman" w:cs="Times New Roman"/>
          <w:b/>
          <w:szCs w:val="24"/>
        </w:rPr>
        <w:t>. ПОЯСНИТЕЛЬНАЯ ЗАПИСКА</w:t>
      </w:r>
    </w:p>
    <w:p w:rsidR="00E86F1A" w:rsidRPr="00A50E08" w:rsidRDefault="00E86F1A" w:rsidP="00E86F1A">
      <w:pPr>
        <w:autoSpaceDE/>
        <w:autoSpaceDN/>
        <w:ind w:firstLine="709"/>
        <w:jc w:val="both"/>
        <w:rPr>
          <w:rFonts w:ascii="Times New Roman" w:hAnsi="Times New Roman" w:cs="Times New Roman"/>
          <w:szCs w:val="24"/>
        </w:rPr>
      </w:pPr>
      <w:r w:rsidRPr="00A50E08">
        <w:rPr>
          <w:rFonts w:ascii="Times New Roman" w:hAnsi="Times New Roman" w:cs="Times New Roman"/>
          <w:color w:val="000000"/>
          <w:szCs w:val="24"/>
        </w:rPr>
        <w:t>Программа разработана в соответствии с</w:t>
      </w:r>
      <w:r w:rsidRPr="00A50E08">
        <w:rPr>
          <w:rFonts w:ascii="Times New Roman" w:hAnsi="Times New Roman" w:cs="Times New Roman"/>
          <w:szCs w:val="24"/>
        </w:rPr>
        <w:t xml:space="preserve"> Федеральным законом от 25.12.2008 № 273-ФЗ «О противодействии коррупции», Указом Президента от 29.06.2018 № 378 «О Национальном плане противодействия коррупции на 2018–2020 годы», Указом Президента от 02.04.2013 № 309</w:t>
      </w:r>
      <w:r w:rsidRPr="00A50E08">
        <w:rPr>
          <w:rFonts w:ascii="Times New Roman" w:hAnsi="Times New Roman" w:cs="Times New Roman"/>
          <w:color w:val="000000"/>
          <w:szCs w:val="24"/>
        </w:rPr>
        <w:t xml:space="preserve"> «О мерах по </w:t>
      </w:r>
      <w:r w:rsidRPr="00A50E08">
        <w:rPr>
          <w:rFonts w:ascii="Times New Roman" w:hAnsi="Times New Roman" w:cs="Times New Roman"/>
          <w:szCs w:val="24"/>
        </w:rPr>
        <w:t>реализации отдельных положений Федерального закона "О противодействии коррупции"</w:t>
      </w:r>
      <w:r>
        <w:rPr>
          <w:rFonts w:ascii="Times New Roman" w:hAnsi="Times New Roman" w:cs="Times New Roman"/>
          <w:szCs w:val="24"/>
        </w:rPr>
        <w:t>»</w:t>
      </w:r>
      <w:r w:rsidRPr="00A50E08">
        <w:rPr>
          <w:rFonts w:ascii="Times New Roman" w:hAnsi="Times New Roman" w:cs="Times New Roman"/>
          <w:szCs w:val="24"/>
        </w:rPr>
        <w:t>.</w:t>
      </w:r>
    </w:p>
    <w:p w:rsidR="00E86F1A" w:rsidRPr="00A50E08" w:rsidRDefault="00E86F1A" w:rsidP="00E86F1A">
      <w:pPr>
        <w:widowControl w:val="0"/>
        <w:ind w:firstLine="709"/>
        <w:jc w:val="both"/>
        <w:rPr>
          <w:rFonts w:ascii="Times New Roman" w:hAnsi="Times New Roman" w:cs="Times New Roman"/>
          <w:szCs w:val="24"/>
        </w:rPr>
      </w:pPr>
      <w:r w:rsidRPr="00A50E08">
        <w:rPr>
          <w:rFonts w:ascii="Times New Roman" w:hAnsi="Times New Roman" w:cs="Times New Roman"/>
          <w:b/>
          <w:szCs w:val="24"/>
        </w:rPr>
        <w:t xml:space="preserve">Цель программы: </w:t>
      </w:r>
      <w:r w:rsidRPr="00A50E08">
        <w:rPr>
          <w:rFonts w:ascii="Times New Roman" w:hAnsi="Times New Roman" w:cs="Times New Roman"/>
          <w:szCs w:val="24"/>
        </w:rPr>
        <w:t> исключение возможности проявления коррупции в образовательной организации, а также формирование у работников и учащихся антикоррупционного сознания.</w:t>
      </w:r>
    </w:p>
    <w:p w:rsidR="00E86F1A" w:rsidRPr="00A50E08" w:rsidRDefault="00E86F1A" w:rsidP="00E86F1A">
      <w:pPr>
        <w:widowControl w:val="0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A50E08">
        <w:rPr>
          <w:rFonts w:ascii="Times New Roman" w:hAnsi="Times New Roman" w:cs="Times New Roman"/>
          <w:b/>
          <w:szCs w:val="24"/>
        </w:rPr>
        <w:t>Задачи программы:</w:t>
      </w:r>
    </w:p>
    <w:p w:rsidR="00E86F1A" w:rsidRPr="00A50E08" w:rsidRDefault="00E86F1A" w:rsidP="00E86F1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A50E08">
        <w:rPr>
          <w:rFonts w:ascii="Times New Roman" w:hAnsi="Times New Roman" w:cs="Times New Roman"/>
          <w:szCs w:val="24"/>
        </w:rPr>
        <w:t>– оптимизировать и конкретизировать полномочия должностных лиц;</w:t>
      </w:r>
    </w:p>
    <w:p w:rsidR="00E86F1A" w:rsidRPr="00A50E08" w:rsidRDefault="00E86F1A" w:rsidP="00E86F1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A50E08">
        <w:rPr>
          <w:rFonts w:ascii="Times New Roman" w:hAnsi="Times New Roman" w:cs="Times New Roman"/>
          <w:szCs w:val="24"/>
        </w:rPr>
        <w:t>– сформировать антикоррупционное сознание участников образовательных отношений;</w:t>
      </w:r>
    </w:p>
    <w:p w:rsidR="00E86F1A" w:rsidRPr="00A50E08" w:rsidRDefault="00E86F1A" w:rsidP="00E86F1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A50E08">
        <w:rPr>
          <w:rFonts w:ascii="Times New Roman" w:hAnsi="Times New Roman" w:cs="Times New Roman"/>
          <w:szCs w:val="24"/>
        </w:rPr>
        <w:t>– повысить эффективность управления, качества и доступности представляемых образовательных услуг;</w:t>
      </w:r>
    </w:p>
    <w:p w:rsidR="00E86F1A" w:rsidRPr="00A50E08" w:rsidRDefault="00E86F1A" w:rsidP="00E86F1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A50E08">
        <w:rPr>
          <w:rFonts w:ascii="Times New Roman" w:hAnsi="Times New Roman" w:cs="Times New Roman"/>
          <w:szCs w:val="24"/>
        </w:rPr>
        <w:t>– разработать меры, направленные на обеспечение прозрачности действий ответственных лиц в условиях коррупционной ситуации;</w:t>
      </w:r>
    </w:p>
    <w:p w:rsidR="00E86F1A" w:rsidRPr="00A50E08" w:rsidRDefault="00E86F1A" w:rsidP="00E86F1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A50E08">
        <w:rPr>
          <w:rFonts w:ascii="Times New Roman" w:hAnsi="Times New Roman" w:cs="Times New Roman"/>
          <w:szCs w:val="24"/>
        </w:rPr>
        <w:t>– разработать и внедрить организационно-правовые механизмы, снимающие возможность коррупционных действий;</w:t>
      </w:r>
    </w:p>
    <w:p w:rsidR="00E86F1A" w:rsidRPr="00A50E08" w:rsidRDefault="00E86F1A" w:rsidP="00E86F1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A50E08">
        <w:rPr>
          <w:rFonts w:ascii="Times New Roman" w:hAnsi="Times New Roman" w:cs="Times New Roman"/>
          <w:szCs w:val="24"/>
        </w:rPr>
        <w:t>– содействовать реализации прав граждан на доступ к информации о деятельности образовательной организации, в том числе через официальный сайт в сети Интернет.</w:t>
      </w:r>
    </w:p>
    <w:p w:rsidR="00E86F1A" w:rsidRPr="00A50E08" w:rsidRDefault="00E86F1A" w:rsidP="00E86F1A">
      <w:pPr>
        <w:widowControl w:val="0"/>
        <w:ind w:firstLine="709"/>
        <w:jc w:val="both"/>
        <w:rPr>
          <w:rFonts w:ascii="Times New Roman" w:hAnsi="Times New Roman" w:cs="Times New Roman"/>
          <w:b/>
          <w:szCs w:val="24"/>
        </w:rPr>
      </w:pPr>
      <w:r w:rsidRPr="00A50E08">
        <w:rPr>
          <w:rFonts w:ascii="Times New Roman" w:hAnsi="Times New Roman" w:cs="Times New Roman"/>
          <w:b/>
          <w:szCs w:val="24"/>
        </w:rPr>
        <w:t>Принципы противодействия коррупции:</w:t>
      </w:r>
    </w:p>
    <w:p w:rsidR="00E86F1A" w:rsidRPr="00A50E08" w:rsidRDefault="00E86F1A" w:rsidP="00E86F1A">
      <w:pPr>
        <w:adjustRightInd w:val="0"/>
        <w:ind w:firstLine="709"/>
        <w:jc w:val="both"/>
        <w:rPr>
          <w:rFonts w:ascii="Times New Roman" w:hAnsi="Times New Roman" w:cs="Times New Roman"/>
          <w:iCs/>
          <w:szCs w:val="24"/>
        </w:rPr>
      </w:pPr>
      <w:r w:rsidRPr="00A50E08">
        <w:rPr>
          <w:rFonts w:ascii="Times New Roman" w:hAnsi="Times New Roman" w:cs="Times New Roman"/>
          <w:iCs/>
          <w:szCs w:val="24"/>
        </w:rPr>
        <w:t>1. Принцип соответствия политики образовательной организации действующему законодательству и общепринятым нормам: соответствие реализуемых антикоррупционных мероприятий Конституции РФ, заключенным Российской Федерацией международным договорам, законодательству Российской Федерации и иным нормативным правовым актам, применимым к детскому саду.</w:t>
      </w:r>
    </w:p>
    <w:p w:rsidR="00E86F1A" w:rsidRPr="00A50E08" w:rsidRDefault="00E86F1A" w:rsidP="00E86F1A">
      <w:pPr>
        <w:adjustRightInd w:val="0"/>
        <w:ind w:firstLine="709"/>
        <w:jc w:val="both"/>
        <w:rPr>
          <w:rFonts w:ascii="Times New Roman" w:hAnsi="Times New Roman" w:cs="Times New Roman"/>
          <w:iCs/>
          <w:szCs w:val="24"/>
        </w:rPr>
      </w:pPr>
      <w:r w:rsidRPr="00A50E08">
        <w:rPr>
          <w:rFonts w:ascii="Times New Roman" w:hAnsi="Times New Roman" w:cs="Times New Roman"/>
          <w:iCs/>
          <w:szCs w:val="24"/>
        </w:rPr>
        <w:t>2. Принцип личного примера руководства: ключевая роль руководства образовательной организации в формировании культуры нетерпимости к коррупции и создании внутриорганизационной системы предупреждения и противодействия коррупции.</w:t>
      </w:r>
    </w:p>
    <w:p w:rsidR="00E86F1A" w:rsidRPr="00A50E08" w:rsidRDefault="00E86F1A" w:rsidP="00E86F1A">
      <w:pPr>
        <w:adjustRightInd w:val="0"/>
        <w:ind w:firstLine="709"/>
        <w:jc w:val="both"/>
        <w:rPr>
          <w:rFonts w:ascii="Times New Roman" w:hAnsi="Times New Roman" w:cs="Times New Roman"/>
          <w:iCs/>
          <w:szCs w:val="24"/>
        </w:rPr>
      </w:pPr>
      <w:r w:rsidRPr="00A50E08">
        <w:rPr>
          <w:rFonts w:ascii="Times New Roman" w:hAnsi="Times New Roman" w:cs="Times New Roman"/>
          <w:iCs/>
          <w:szCs w:val="24"/>
        </w:rPr>
        <w:t>3. Принцип вовлеченности работников: информированность работников образовательной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E86F1A" w:rsidRPr="00A50E08" w:rsidRDefault="00E86F1A" w:rsidP="00E86F1A">
      <w:pPr>
        <w:adjustRightInd w:val="0"/>
        <w:ind w:firstLine="709"/>
        <w:jc w:val="both"/>
        <w:rPr>
          <w:rFonts w:ascii="Times New Roman" w:hAnsi="Times New Roman" w:cs="Times New Roman"/>
          <w:iCs/>
          <w:szCs w:val="24"/>
        </w:rPr>
      </w:pPr>
      <w:r w:rsidRPr="00A50E08">
        <w:rPr>
          <w:rFonts w:ascii="Times New Roman" w:hAnsi="Times New Roman" w:cs="Times New Roman"/>
          <w:iCs/>
          <w:szCs w:val="24"/>
        </w:rPr>
        <w:t>4. Принцип соразмерности антикоррупционных процедур риску коррупции: разработка и выполнение комплекса мероприятий, позволяющих снизить вероятность вовлечения образовательной организации, ее руководителей и работников в коррупционную деятельность, осуществляется с учетом существующих в деятельности образовательной организации коррупционных рисков.</w:t>
      </w:r>
    </w:p>
    <w:p w:rsidR="00E86F1A" w:rsidRPr="00A50E08" w:rsidRDefault="00E86F1A" w:rsidP="00E86F1A">
      <w:pPr>
        <w:adjustRightInd w:val="0"/>
        <w:ind w:firstLine="709"/>
        <w:jc w:val="both"/>
        <w:rPr>
          <w:rFonts w:ascii="Times New Roman" w:hAnsi="Times New Roman" w:cs="Times New Roman"/>
          <w:iCs/>
          <w:szCs w:val="24"/>
        </w:rPr>
      </w:pPr>
      <w:r w:rsidRPr="00A50E08">
        <w:rPr>
          <w:rFonts w:ascii="Times New Roman" w:hAnsi="Times New Roman" w:cs="Times New Roman"/>
          <w:iCs/>
          <w:szCs w:val="24"/>
        </w:rPr>
        <w:lastRenderedPageBreak/>
        <w:t xml:space="preserve">5. Принцип эффективности антикоррупционных процедур: применение в </w:t>
      </w:r>
      <w:r>
        <w:rPr>
          <w:rFonts w:ascii="Times New Roman" w:hAnsi="Times New Roman" w:cs="Times New Roman"/>
          <w:iCs/>
          <w:szCs w:val="24"/>
        </w:rPr>
        <w:t>школе</w:t>
      </w:r>
      <w:r w:rsidRPr="00A50E08">
        <w:rPr>
          <w:rFonts w:ascii="Times New Roman" w:hAnsi="Times New Roman" w:cs="Times New Roman"/>
          <w:iCs/>
          <w:szCs w:val="24"/>
        </w:rPr>
        <w:t xml:space="preserve"> таких антикоррупционных мероприятий, которые имеют низкую стоимость, обеспечивают простоту реализации и </w:t>
      </w:r>
      <w:proofErr w:type="gramStart"/>
      <w:r w:rsidRPr="00A50E08">
        <w:rPr>
          <w:rFonts w:ascii="Times New Roman" w:hAnsi="Times New Roman" w:cs="Times New Roman"/>
          <w:iCs/>
          <w:szCs w:val="24"/>
        </w:rPr>
        <w:t>приносят значимый результат</w:t>
      </w:r>
      <w:proofErr w:type="gramEnd"/>
      <w:r w:rsidRPr="00A50E08">
        <w:rPr>
          <w:rFonts w:ascii="Times New Roman" w:hAnsi="Times New Roman" w:cs="Times New Roman"/>
          <w:iCs/>
          <w:szCs w:val="24"/>
        </w:rPr>
        <w:t>.</w:t>
      </w:r>
    </w:p>
    <w:p w:rsidR="00E86F1A" w:rsidRPr="00A50E08" w:rsidRDefault="00E86F1A" w:rsidP="00E86F1A">
      <w:pPr>
        <w:adjustRightInd w:val="0"/>
        <w:ind w:firstLine="709"/>
        <w:jc w:val="both"/>
        <w:rPr>
          <w:rFonts w:ascii="Times New Roman" w:hAnsi="Times New Roman" w:cs="Times New Roman"/>
          <w:iCs/>
          <w:szCs w:val="24"/>
        </w:rPr>
      </w:pPr>
      <w:r w:rsidRPr="00A50E08">
        <w:rPr>
          <w:rFonts w:ascii="Times New Roman" w:hAnsi="Times New Roman" w:cs="Times New Roman"/>
          <w:iCs/>
          <w:szCs w:val="24"/>
        </w:rPr>
        <w:t>6. Принцип ответственности и неотвратимости наказания: неотвратимость наказания для работников образовательной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образовательной организации за реализацию внутриорганизационной антикоррупционной политики.</w:t>
      </w:r>
    </w:p>
    <w:p w:rsidR="00E86F1A" w:rsidRPr="00A50E08" w:rsidRDefault="00E86F1A" w:rsidP="00E86F1A">
      <w:pPr>
        <w:adjustRightInd w:val="0"/>
        <w:ind w:firstLine="709"/>
        <w:jc w:val="both"/>
        <w:rPr>
          <w:rFonts w:ascii="Times New Roman" w:hAnsi="Times New Roman" w:cs="Times New Roman"/>
          <w:iCs/>
          <w:szCs w:val="24"/>
        </w:rPr>
      </w:pPr>
      <w:r w:rsidRPr="00A50E08">
        <w:rPr>
          <w:rFonts w:ascii="Times New Roman" w:hAnsi="Times New Roman" w:cs="Times New Roman"/>
          <w:iCs/>
          <w:szCs w:val="24"/>
        </w:rPr>
        <w:t xml:space="preserve">7. Принцип постоянного контроля и регулярного мониторинга: 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A50E08">
        <w:rPr>
          <w:rFonts w:ascii="Times New Roman" w:hAnsi="Times New Roman" w:cs="Times New Roman"/>
          <w:iCs/>
          <w:szCs w:val="24"/>
        </w:rPr>
        <w:t>контроля за</w:t>
      </w:r>
      <w:proofErr w:type="gramEnd"/>
      <w:r w:rsidRPr="00A50E08">
        <w:rPr>
          <w:rFonts w:ascii="Times New Roman" w:hAnsi="Times New Roman" w:cs="Times New Roman"/>
          <w:iCs/>
          <w:szCs w:val="24"/>
        </w:rPr>
        <w:t xml:space="preserve"> их исполнением.</w:t>
      </w:r>
    </w:p>
    <w:p w:rsidR="00E86F1A" w:rsidRPr="00A50E08" w:rsidRDefault="00E86F1A" w:rsidP="00E86F1A">
      <w:pPr>
        <w:jc w:val="both"/>
        <w:rPr>
          <w:rFonts w:ascii="Times New Roman" w:hAnsi="Times New Roman" w:cs="Times New Roman"/>
          <w:szCs w:val="24"/>
        </w:rPr>
      </w:pPr>
    </w:p>
    <w:p w:rsidR="00E86F1A" w:rsidRPr="00A50E08" w:rsidRDefault="00E86F1A" w:rsidP="00E86F1A">
      <w:pPr>
        <w:jc w:val="center"/>
        <w:rPr>
          <w:rFonts w:ascii="Times New Roman" w:hAnsi="Times New Roman" w:cs="Times New Roman"/>
          <w:b/>
          <w:szCs w:val="24"/>
          <w:lang w:val="en-US"/>
        </w:rPr>
      </w:pPr>
      <w:r w:rsidRPr="00A50E08">
        <w:rPr>
          <w:rFonts w:ascii="Times New Roman" w:hAnsi="Times New Roman" w:cs="Times New Roman"/>
          <w:b/>
          <w:szCs w:val="24"/>
          <w:lang w:val="en-US"/>
        </w:rPr>
        <w:t>II</w:t>
      </w:r>
      <w:r w:rsidRPr="00A50E08">
        <w:rPr>
          <w:rFonts w:ascii="Times New Roman" w:hAnsi="Times New Roman" w:cs="Times New Roman"/>
          <w:b/>
          <w:szCs w:val="24"/>
        </w:rPr>
        <w:t>. ПАСПОРТ ПРОГРАММЫ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8222"/>
      </w:tblGrid>
      <w:tr w:rsidR="00E86F1A" w:rsidRPr="00A50E08" w:rsidTr="004C1F77">
        <w:tc>
          <w:tcPr>
            <w:tcW w:w="1871" w:type="dxa"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50E08">
              <w:rPr>
                <w:rFonts w:ascii="Times New Roman" w:hAnsi="Times New Roman" w:cs="Times New Roman"/>
                <w:b/>
                <w:szCs w:val="24"/>
              </w:rPr>
              <w:t>Наименование программы</w:t>
            </w:r>
          </w:p>
        </w:tc>
        <w:tc>
          <w:tcPr>
            <w:tcW w:w="8222" w:type="dxa"/>
          </w:tcPr>
          <w:p w:rsidR="00E86F1A" w:rsidRPr="00A50E08" w:rsidRDefault="00E86F1A" w:rsidP="00E86F1A">
            <w:pPr>
              <w:pStyle w:val="a5"/>
              <w:spacing w:before="0" w:beforeAutospacing="0" w:after="0"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0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5DBB">
              <w:rPr>
                <w:rFonts w:ascii="Times New Roman" w:hAnsi="Times New Roman" w:cs="Times New Roman"/>
                <w:b/>
                <w:sz w:val="24"/>
                <w:szCs w:val="24"/>
              </w:rPr>
              <w:t>«Противодействие коррупции в муниципальном бюджетном</w:t>
            </w:r>
            <w:r w:rsidRPr="00D35DB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общеобразовательном учреждении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дошкольного и младшего школьного возраста начальной школе детском саду</w:t>
            </w:r>
            <w:r w:rsidRPr="00D35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альма Ульчского </w:t>
            </w:r>
            <w:r w:rsidRPr="00D35DB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 Хабаровского края</w:t>
            </w:r>
          </w:p>
          <w:p w:rsidR="00E86F1A" w:rsidRPr="00D35DBB" w:rsidRDefault="00E86F1A" w:rsidP="00E86F1A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50E08">
              <w:rPr>
                <w:rFonts w:ascii="Times New Roman" w:hAnsi="Times New Roman" w:cs="Times New Roman"/>
                <w:b/>
                <w:szCs w:val="24"/>
              </w:rPr>
              <w:t>на 20</w:t>
            </w:r>
            <w:r>
              <w:rPr>
                <w:rFonts w:ascii="Times New Roman" w:hAnsi="Times New Roman" w:cs="Times New Roman"/>
                <w:b/>
                <w:szCs w:val="24"/>
              </w:rPr>
              <w:t>23</w:t>
            </w:r>
            <w:r w:rsidRPr="00A50E08">
              <w:rPr>
                <w:rFonts w:ascii="Times New Roman" w:hAnsi="Times New Roman" w:cs="Times New Roman"/>
                <w:b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Pr="00A50E08">
              <w:rPr>
                <w:rFonts w:ascii="Times New Roman" w:hAnsi="Times New Roman" w:cs="Times New Roman"/>
                <w:b/>
                <w:i/>
                <w:color w:val="FF0000"/>
                <w:szCs w:val="24"/>
              </w:rPr>
              <w:t xml:space="preserve"> </w:t>
            </w:r>
            <w:r w:rsidRPr="00A50E08">
              <w:rPr>
                <w:rFonts w:ascii="Times New Roman" w:hAnsi="Times New Roman" w:cs="Times New Roman"/>
                <w:b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Cs w:val="24"/>
              </w:rPr>
              <w:t>оды»</w:t>
            </w:r>
          </w:p>
        </w:tc>
      </w:tr>
      <w:tr w:rsidR="00E86F1A" w:rsidRPr="00A50E08" w:rsidTr="004C1F77">
        <w:tc>
          <w:tcPr>
            <w:tcW w:w="1871" w:type="dxa"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50E08">
              <w:rPr>
                <w:rFonts w:ascii="Times New Roman" w:hAnsi="Times New Roman" w:cs="Times New Roman"/>
                <w:b/>
                <w:szCs w:val="24"/>
              </w:rPr>
              <w:t>Сроки и этапы реализации программы</w:t>
            </w:r>
          </w:p>
        </w:tc>
        <w:tc>
          <w:tcPr>
            <w:tcW w:w="8222" w:type="dxa"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Срок реализации: 20</w:t>
            </w:r>
            <w:r>
              <w:rPr>
                <w:rFonts w:ascii="Times New Roman" w:hAnsi="Times New Roman" w:cs="Times New Roman"/>
                <w:szCs w:val="24"/>
              </w:rPr>
              <w:t>23</w:t>
            </w:r>
            <w:r w:rsidRPr="00A50E08">
              <w:rPr>
                <w:rFonts w:ascii="Times New Roman" w:hAnsi="Times New Roman" w:cs="Times New Roman"/>
                <w:szCs w:val="24"/>
              </w:rPr>
              <w:t>–202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A50E08">
              <w:rPr>
                <w:rFonts w:ascii="Times New Roman" w:hAnsi="Times New Roman" w:cs="Times New Roman"/>
                <w:szCs w:val="24"/>
              </w:rPr>
              <w:t>годы. Программа реализуется в два этапа:</w:t>
            </w:r>
          </w:p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A50E08">
              <w:rPr>
                <w:rFonts w:ascii="Times New Roman" w:hAnsi="Times New Roman" w:cs="Times New Roman"/>
                <w:szCs w:val="24"/>
              </w:rPr>
              <w:t xml:space="preserve"> этап – 20</w:t>
            </w:r>
            <w:r>
              <w:rPr>
                <w:rFonts w:ascii="Times New Roman" w:hAnsi="Times New Roman" w:cs="Times New Roman"/>
                <w:szCs w:val="24"/>
              </w:rPr>
              <w:t>23</w:t>
            </w:r>
            <w:r w:rsidRPr="00A50E08">
              <w:rPr>
                <w:rFonts w:ascii="Times New Roman" w:hAnsi="Times New Roman" w:cs="Times New Roman"/>
                <w:szCs w:val="24"/>
              </w:rPr>
              <w:t>год;</w:t>
            </w:r>
          </w:p>
          <w:p w:rsidR="00E86F1A" w:rsidRPr="00A50E08" w:rsidRDefault="00E86F1A" w:rsidP="00E86F1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  <w:r w:rsidRPr="00A50E08">
              <w:rPr>
                <w:rFonts w:ascii="Times New Roman" w:hAnsi="Times New Roman" w:cs="Times New Roman"/>
                <w:szCs w:val="24"/>
              </w:rPr>
              <w:t xml:space="preserve"> этап –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A50E08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</w:tr>
      <w:tr w:rsidR="00E86F1A" w:rsidRPr="00A50E08" w:rsidTr="004C1F77">
        <w:tc>
          <w:tcPr>
            <w:tcW w:w="1871" w:type="dxa"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50E08">
              <w:rPr>
                <w:rFonts w:ascii="Times New Roman" w:hAnsi="Times New Roman" w:cs="Times New Roman"/>
                <w:b/>
                <w:szCs w:val="24"/>
              </w:rPr>
              <w:t>Исполнители программы</w:t>
            </w:r>
          </w:p>
        </w:tc>
        <w:tc>
          <w:tcPr>
            <w:tcW w:w="8222" w:type="dxa"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 xml:space="preserve">Работники МБОУ </w:t>
            </w:r>
            <w:r>
              <w:rPr>
                <w:rFonts w:ascii="Times New Roman" w:hAnsi="Times New Roman" w:cs="Times New Roman"/>
                <w:szCs w:val="24"/>
              </w:rPr>
              <w:t>НШ ДС с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альма</w:t>
            </w:r>
          </w:p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  <w:shd w:val="clear" w:color="auto" w:fill="FFFFFF"/>
              </w:rPr>
              <w:t>– осуществляет общее руководство программой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50E08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организует работу по реализации мероприятий программы – 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директор Вайзгун И.А.</w:t>
            </w:r>
          </w:p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  <w:shd w:val="clear" w:color="auto" w:fill="FFFFFF"/>
              </w:rPr>
              <w:t>– проводят антикоррупционную пропаганду – учителя и воспитатели</w:t>
            </w:r>
          </w:p>
        </w:tc>
      </w:tr>
      <w:tr w:rsidR="00E86F1A" w:rsidRPr="00A50E08" w:rsidTr="004C1F77">
        <w:tc>
          <w:tcPr>
            <w:tcW w:w="1871" w:type="dxa"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50E08">
              <w:rPr>
                <w:rFonts w:ascii="Times New Roman" w:hAnsi="Times New Roman" w:cs="Times New Roman"/>
                <w:b/>
                <w:szCs w:val="24"/>
              </w:rPr>
              <w:t>Участники программы</w:t>
            </w:r>
          </w:p>
        </w:tc>
        <w:tc>
          <w:tcPr>
            <w:tcW w:w="8222" w:type="dxa"/>
          </w:tcPr>
          <w:p w:rsidR="00E86F1A" w:rsidRPr="00A50E08" w:rsidRDefault="00E86F1A" w:rsidP="004C1F77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Программа рассчитана:</w:t>
            </w:r>
          </w:p>
          <w:p w:rsidR="00E86F1A" w:rsidRPr="00A50E08" w:rsidRDefault="00E86F1A" w:rsidP="004C1F77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– на педагогический коллектив;</w:t>
            </w:r>
          </w:p>
          <w:p w:rsidR="00E86F1A" w:rsidRPr="00A50E08" w:rsidRDefault="00E86F1A" w:rsidP="004C1F77">
            <w:pPr>
              <w:shd w:val="clear" w:color="auto" w:fill="FFFFFF"/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– учебно-вспомогательный персонал;</w:t>
            </w:r>
          </w:p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– обслуживающий персонал;</w:t>
            </w:r>
          </w:p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– учащихся и воспитанников;</w:t>
            </w:r>
          </w:p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– родителей/законных представителей обучающихся;</w:t>
            </w:r>
          </w:p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– физических и юридических лиц, с которыми образовательная организация вступает в договорные  отношения</w:t>
            </w:r>
          </w:p>
        </w:tc>
      </w:tr>
      <w:tr w:rsidR="00E86F1A" w:rsidRPr="00A50E08" w:rsidTr="004C1F77">
        <w:tc>
          <w:tcPr>
            <w:tcW w:w="1871" w:type="dxa"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50E08">
              <w:rPr>
                <w:rFonts w:ascii="Times New Roman" w:hAnsi="Times New Roman" w:cs="Times New Roman"/>
                <w:b/>
                <w:szCs w:val="24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8222" w:type="dxa"/>
          </w:tcPr>
          <w:p w:rsidR="00E86F1A" w:rsidRPr="00A50E08" w:rsidRDefault="00E86F1A" w:rsidP="004C1F77">
            <w:pPr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Объем финансовых ресурсов, необходимый для реализации программы на период 20</w:t>
            </w:r>
            <w:r>
              <w:rPr>
                <w:rFonts w:ascii="Times New Roman" w:hAnsi="Times New Roman" w:cs="Times New Roman"/>
                <w:szCs w:val="24"/>
              </w:rPr>
              <w:t>23</w:t>
            </w:r>
            <w:r w:rsidRPr="00A50E08">
              <w:rPr>
                <w:rFonts w:ascii="Times New Roman" w:hAnsi="Times New Roman" w:cs="Times New Roman"/>
                <w:szCs w:val="24"/>
              </w:rPr>
              <w:t>–202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A50E08">
              <w:rPr>
                <w:rFonts w:ascii="Times New Roman" w:hAnsi="Times New Roman" w:cs="Times New Roman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Cs w:val="24"/>
              </w:rPr>
              <w:t>ы</w:t>
            </w:r>
            <w:r w:rsidRPr="00A50E08">
              <w:rPr>
                <w:rFonts w:ascii="Times New Roman" w:hAnsi="Times New Roman" w:cs="Times New Roman"/>
                <w:szCs w:val="24"/>
              </w:rPr>
              <w:t>, составляет 1</w:t>
            </w:r>
            <w:r>
              <w:rPr>
                <w:rFonts w:ascii="Times New Roman" w:hAnsi="Times New Roman" w:cs="Times New Roman"/>
                <w:szCs w:val="24"/>
              </w:rPr>
              <w:t xml:space="preserve"> тыс. руб.</w:t>
            </w:r>
            <w:r w:rsidRPr="00A50E08">
              <w:rPr>
                <w:rFonts w:ascii="Times New Roman" w:hAnsi="Times New Roman" w:cs="Times New Roman"/>
                <w:szCs w:val="24"/>
              </w:rPr>
              <w:t>:</w:t>
            </w:r>
          </w:p>
          <w:p w:rsidR="00E86F1A" w:rsidRPr="00A50E08" w:rsidRDefault="00E86F1A" w:rsidP="004C1F77">
            <w:pPr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– в 20</w:t>
            </w:r>
            <w:r>
              <w:rPr>
                <w:rFonts w:ascii="Times New Roman" w:hAnsi="Times New Roman" w:cs="Times New Roman"/>
                <w:szCs w:val="24"/>
              </w:rPr>
              <w:t>23</w:t>
            </w:r>
            <w:r w:rsidRPr="00A50E08">
              <w:rPr>
                <w:rFonts w:ascii="Times New Roman" w:hAnsi="Times New Roman" w:cs="Times New Roman"/>
                <w:szCs w:val="24"/>
              </w:rPr>
              <w:t xml:space="preserve"> году – 0,5 тыс. руб.;</w:t>
            </w:r>
          </w:p>
          <w:p w:rsidR="00E86F1A" w:rsidRPr="00A50E08" w:rsidRDefault="00E86F1A" w:rsidP="00E86F1A">
            <w:pPr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– в 202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A50E08">
              <w:rPr>
                <w:rFonts w:ascii="Times New Roman" w:hAnsi="Times New Roman" w:cs="Times New Roman"/>
                <w:szCs w:val="24"/>
              </w:rPr>
              <w:t>году – 0,5 тыс. руб.</w:t>
            </w:r>
          </w:p>
        </w:tc>
      </w:tr>
    </w:tbl>
    <w:p w:rsidR="00E86F1A" w:rsidRPr="00A50E08" w:rsidRDefault="00E86F1A" w:rsidP="00E86F1A">
      <w:pPr>
        <w:widowControl w:val="0"/>
        <w:jc w:val="both"/>
        <w:rPr>
          <w:rFonts w:ascii="Times New Roman" w:hAnsi="Times New Roman" w:cs="Times New Roman"/>
          <w:szCs w:val="24"/>
        </w:rPr>
      </w:pPr>
    </w:p>
    <w:p w:rsidR="00E86F1A" w:rsidRPr="00A50E08" w:rsidRDefault="00E86F1A" w:rsidP="00E86F1A">
      <w:pPr>
        <w:widowControl w:val="0"/>
        <w:jc w:val="center"/>
        <w:rPr>
          <w:rFonts w:ascii="Times New Roman" w:hAnsi="Times New Roman" w:cs="Times New Roman"/>
          <w:b/>
          <w:szCs w:val="24"/>
        </w:rPr>
      </w:pPr>
      <w:r w:rsidRPr="00A50E08">
        <w:rPr>
          <w:rFonts w:ascii="Times New Roman" w:hAnsi="Times New Roman" w:cs="Times New Roman"/>
          <w:b/>
          <w:szCs w:val="24"/>
          <w:lang w:val="en-US"/>
        </w:rPr>
        <w:t>III</w:t>
      </w:r>
      <w:r w:rsidRPr="00A50E08">
        <w:rPr>
          <w:rFonts w:ascii="Times New Roman" w:hAnsi="Times New Roman" w:cs="Times New Roman"/>
          <w:b/>
          <w:szCs w:val="24"/>
        </w:rPr>
        <w:t>.ОСНОВНАЯ ЧАСТЬ</w:t>
      </w:r>
    </w:p>
    <w:p w:rsidR="00E86F1A" w:rsidRPr="00A50E08" w:rsidRDefault="00E86F1A" w:rsidP="00E86F1A">
      <w:pPr>
        <w:widowControl w:val="0"/>
        <w:autoSpaceDE/>
        <w:autoSpaceDN/>
        <w:jc w:val="center"/>
        <w:rPr>
          <w:rFonts w:ascii="Times New Roman" w:hAnsi="Times New Roman" w:cs="Times New Roman"/>
          <w:b/>
          <w:szCs w:val="24"/>
        </w:rPr>
      </w:pPr>
      <w:r w:rsidRPr="00A50E08">
        <w:rPr>
          <w:rFonts w:ascii="Times New Roman" w:hAnsi="Times New Roman" w:cs="Times New Roman"/>
          <w:b/>
          <w:szCs w:val="24"/>
        </w:rPr>
        <w:t>1. Общая характеристика проблем в сфере профилактики и противодействия коррупции на территории</w:t>
      </w:r>
      <w:r w:rsidRPr="00A50E08">
        <w:rPr>
          <w:rFonts w:ascii="Times New Roman" w:hAnsi="Times New Roman" w:cs="Times New Roman"/>
          <w:szCs w:val="24"/>
        </w:rPr>
        <w:t xml:space="preserve"> </w:t>
      </w:r>
      <w:r w:rsidRPr="00A50E08">
        <w:rPr>
          <w:rFonts w:ascii="Times New Roman" w:hAnsi="Times New Roman" w:cs="Times New Roman"/>
          <w:b/>
          <w:szCs w:val="24"/>
        </w:rPr>
        <w:t xml:space="preserve">МБОУ </w:t>
      </w:r>
      <w:r>
        <w:rPr>
          <w:rFonts w:ascii="Times New Roman" w:hAnsi="Times New Roman" w:cs="Times New Roman"/>
          <w:b/>
          <w:szCs w:val="24"/>
        </w:rPr>
        <w:t>НШ ДС с</w:t>
      </w:r>
      <w:proofErr w:type="gramStart"/>
      <w:r>
        <w:rPr>
          <w:rFonts w:ascii="Times New Roman" w:hAnsi="Times New Roman" w:cs="Times New Roman"/>
          <w:b/>
          <w:szCs w:val="24"/>
        </w:rPr>
        <w:t>.К</w:t>
      </w:r>
      <w:proofErr w:type="gramEnd"/>
      <w:r>
        <w:rPr>
          <w:rFonts w:ascii="Times New Roman" w:hAnsi="Times New Roman" w:cs="Times New Roman"/>
          <w:b/>
          <w:szCs w:val="24"/>
        </w:rPr>
        <w:t>альма</w:t>
      </w:r>
      <w:r w:rsidRPr="00A50E08">
        <w:rPr>
          <w:rFonts w:ascii="Times New Roman" w:hAnsi="Times New Roman" w:cs="Times New Roman"/>
          <w:color w:val="FF0000"/>
          <w:szCs w:val="24"/>
        </w:rPr>
        <w:t xml:space="preserve"> </w:t>
      </w:r>
      <w:r w:rsidRPr="00A50E08">
        <w:rPr>
          <w:rFonts w:ascii="Times New Roman" w:hAnsi="Times New Roman" w:cs="Times New Roman"/>
          <w:b/>
          <w:szCs w:val="24"/>
        </w:rPr>
        <w:t>и механизмы их минимизации</w:t>
      </w:r>
      <w:r w:rsidRPr="00A50E08">
        <w:rPr>
          <w:rFonts w:ascii="Times New Roman" w:hAnsi="Times New Roman" w:cs="Times New Roman"/>
          <w:szCs w:val="24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2693"/>
        <w:gridCol w:w="5670"/>
      </w:tblGrid>
      <w:tr w:rsidR="00E86F1A" w:rsidRPr="00A50E08" w:rsidTr="004C1F77">
        <w:tc>
          <w:tcPr>
            <w:tcW w:w="1843" w:type="dxa"/>
            <w:vAlign w:val="center"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50E08">
              <w:rPr>
                <w:rFonts w:ascii="Times New Roman" w:hAnsi="Times New Roman" w:cs="Times New Roman"/>
                <w:b/>
                <w:szCs w:val="24"/>
              </w:rPr>
              <w:t>Наименование риска</w:t>
            </w:r>
          </w:p>
        </w:tc>
        <w:tc>
          <w:tcPr>
            <w:tcW w:w="2693" w:type="dxa"/>
            <w:vAlign w:val="center"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50E08">
              <w:rPr>
                <w:rFonts w:ascii="Times New Roman" w:hAnsi="Times New Roman" w:cs="Times New Roman"/>
                <w:b/>
                <w:szCs w:val="24"/>
              </w:rPr>
              <w:t>Суть проблемы</w:t>
            </w:r>
          </w:p>
        </w:tc>
        <w:tc>
          <w:tcPr>
            <w:tcW w:w="5670" w:type="dxa"/>
            <w:vAlign w:val="center"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50E08">
              <w:rPr>
                <w:rFonts w:ascii="Times New Roman" w:hAnsi="Times New Roman" w:cs="Times New Roman"/>
                <w:b/>
                <w:szCs w:val="24"/>
              </w:rPr>
              <w:t>Механизмы минимизации</w:t>
            </w:r>
          </w:p>
        </w:tc>
      </w:tr>
      <w:tr w:rsidR="00E86F1A" w:rsidRPr="00A50E08" w:rsidTr="004C1F77">
        <w:tc>
          <w:tcPr>
            <w:tcW w:w="1843" w:type="dxa"/>
            <w:vAlign w:val="center"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Получение и вымогание подарков</w:t>
            </w:r>
          </w:p>
        </w:tc>
        <w:tc>
          <w:tcPr>
            <w:tcW w:w="2693" w:type="dxa"/>
            <w:vAlign w:val="center"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Подкуп работников и принуждение к даче взятки с их стороны</w:t>
            </w:r>
          </w:p>
        </w:tc>
        <w:tc>
          <w:tcPr>
            <w:tcW w:w="5670" w:type="dxa"/>
            <w:vAlign w:val="center"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– улучшение условий труда;</w:t>
            </w:r>
          </w:p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– повышение зарплаты</w:t>
            </w:r>
          </w:p>
        </w:tc>
      </w:tr>
      <w:tr w:rsidR="00E86F1A" w:rsidRPr="00A50E08" w:rsidTr="004C1F77">
        <w:tc>
          <w:tcPr>
            <w:tcW w:w="1843" w:type="dxa"/>
            <w:vAlign w:val="center"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 xml:space="preserve">Сбор денежных средств, неформальные </w:t>
            </w:r>
            <w:r w:rsidRPr="00A50E08">
              <w:rPr>
                <w:rFonts w:ascii="Times New Roman" w:hAnsi="Times New Roman" w:cs="Times New Roman"/>
                <w:szCs w:val="24"/>
              </w:rPr>
              <w:lastRenderedPageBreak/>
              <w:t>платежи</w:t>
            </w:r>
          </w:p>
        </w:tc>
        <w:tc>
          <w:tcPr>
            <w:tcW w:w="2693" w:type="dxa"/>
            <w:vAlign w:val="center"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lastRenderedPageBreak/>
              <w:t>Нехватка денежных средств</w:t>
            </w:r>
          </w:p>
        </w:tc>
        <w:tc>
          <w:tcPr>
            <w:tcW w:w="5670" w:type="dxa"/>
            <w:vAlign w:val="center"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– привлечение спонсорской помощи;</w:t>
            </w:r>
          </w:p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– информационная открытость деятельности образовательной организации;</w:t>
            </w:r>
          </w:p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lastRenderedPageBreak/>
              <w:t>– соблюдение утвержденных антикоррупционных нормативных локальных актов образовательной организации</w:t>
            </w:r>
          </w:p>
        </w:tc>
      </w:tr>
      <w:tr w:rsidR="00E86F1A" w:rsidRPr="00A50E08" w:rsidTr="004C1F77">
        <w:tc>
          <w:tcPr>
            <w:tcW w:w="1843" w:type="dxa"/>
          </w:tcPr>
          <w:p w:rsidR="00E86F1A" w:rsidRPr="00A50E08" w:rsidRDefault="00E86F1A" w:rsidP="004C1F77">
            <w:pPr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iCs/>
                <w:szCs w:val="24"/>
              </w:rPr>
              <w:lastRenderedPageBreak/>
              <w:t>Отсутствие неприятия коррупции</w:t>
            </w:r>
          </w:p>
        </w:tc>
        <w:tc>
          <w:tcPr>
            <w:tcW w:w="2693" w:type="dxa"/>
          </w:tcPr>
          <w:p w:rsidR="00E86F1A" w:rsidRPr="00A50E08" w:rsidRDefault="00E86F1A" w:rsidP="004C1F77">
            <w:pPr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Моральная деградация, устойчивая толерантность работников к коррупции</w:t>
            </w:r>
          </w:p>
        </w:tc>
        <w:tc>
          <w:tcPr>
            <w:tcW w:w="5670" w:type="dxa"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– осознание этих фактов как социальной проблемы;</w:t>
            </w:r>
          </w:p>
          <w:p w:rsidR="00E86F1A" w:rsidRPr="00A50E08" w:rsidRDefault="00E86F1A" w:rsidP="004C1F77">
            <w:pPr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– непримиримая реакция на коррупцию;</w:t>
            </w:r>
          </w:p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– пропагандистская и просветительская работа;</w:t>
            </w:r>
          </w:p>
          <w:p w:rsidR="00E86F1A" w:rsidRPr="00A50E08" w:rsidRDefault="00E86F1A" w:rsidP="004C1F77">
            <w:pPr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– реализация задач антикоррупционного образования при участии в данном процессе всех заинтересованных сторон: родительской общественности и социально ответственных работников</w:t>
            </w:r>
          </w:p>
        </w:tc>
      </w:tr>
      <w:tr w:rsidR="00E86F1A" w:rsidRPr="00A50E08" w:rsidTr="004C1F77">
        <w:trPr>
          <w:trHeight w:val="293"/>
        </w:trPr>
        <w:tc>
          <w:tcPr>
            <w:tcW w:w="1843" w:type="dxa"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iCs/>
                <w:szCs w:val="24"/>
              </w:rPr>
              <w:t>Слабая правовая грамотность</w:t>
            </w:r>
          </w:p>
        </w:tc>
        <w:tc>
          <w:tcPr>
            <w:tcW w:w="2693" w:type="dxa"/>
          </w:tcPr>
          <w:p w:rsidR="00E86F1A" w:rsidRPr="00A50E08" w:rsidRDefault="00E86F1A" w:rsidP="004C1F77">
            <w:pPr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Недостаточная информированность участников о последствиях коррупции для общества, их слабая правовая подготовка</w:t>
            </w:r>
          </w:p>
        </w:tc>
        <w:tc>
          <w:tcPr>
            <w:tcW w:w="5670" w:type="dxa"/>
          </w:tcPr>
          <w:p w:rsidR="00E86F1A" w:rsidRPr="00A50E08" w:rsidRDefault="00E86F1A" w:rsidP="004C1F77">
            <w:pPr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iCs/>
                <w:szCs w:val="24"/>
              </w:rPr>
              <w:t>– антикоррупционное образование:</w:t>
            </w:r>
            <w:r w:rsidRPr="00A50E08">
              <w:rPr>
                <w:rFonts w:ascii="Times New Roman" w:hAnsi="Times New Roman" w:cs="Times New Roman"/>
                <w:szCs w:val="24"/>
              </w:rPr>
              <w:t xml:space="preserve"> формирование у участников программы антикоррупционных установок, мировоззрения, повышения уровня правосознания и правовой культуры;</w:t>
            </w:r>
          </w:p>
          <w:p w:rsidR="00E86F1A" w:rsidRPr="00A50E08" w:rsidRDefault="00E86F1A" w:rsidP="004C1F77">
            <w:pPr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– разъяснение положений законодательства о мерах ответственности за совершение коррупционных правонарушений</w:t>
            </w:r>
          </w:p>
        </w:tc>
      </w:tr>
    </w:tbl>
    <w:p w:rsidR="00E86F1A" w:rsidRPr="00A50E08" w:rsidRDefault="00E86F1A" w:rsidP="00E86F1A">
      <w:pPr>
        <w:widowControl w:val="0"/>
        <w:autoSpaceDE/>
        <w:autoSpaceDN/>
        <w:jc w:val="both"/>
        <w:rPr>
          <w:rFonts w:ascii="Times New Roman" w:hAnsi="Times New Roman" w:cs="Times New Roman"/>
          <w:b/>
          <w:szCs w:val="24"/>
        </w:rPr>
      </w:pPr>
    </w:p>
    <w:p w:rsidR="00E86F1A" w:rsidRPr="00A50E08" w:rsidRDefault="00E86F1A" w:rsidP="00E86F1A">
      <w:pPr>
        <w:widowControl w:val="0"/>
        <w:autoSpaceDE/>
        <w:autoSpaceDN/>
        <w:jc w:val="center"/>
        <w:rPr>
          <w:rFonts w:ascii="Times New Roman" w:hAnsi="Times New Roman" w:cs="Times New Roman"/>
          <w:b/>
          <w:szCs w:val="24"/>
        </w:rPr>
      </w:pPr>
      <w:r w:rsidRPr="00A50E08">
        <w:rPr>
          <w:rFonts w:ascii="Times New Roman" w:hAnsi="Times New Roman" w:cs="Times New Roman"/>
          <w:b/>
          <w:szCs w:val="24"/>
        </w:rPr>
        <w:t>2. План программных мероприятий</w:t>
      </w:r>
    </w:p>
    <w:tbl>
      <w:tblPr>
        <w:tblW w:w="10206" w:type="dxa"/>
        <w:tblInd w:w="1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8" w:type="dxa"/>
          <w:left w:w="157" w:type="dxa"/>
          <w:bottom w:w="78" w:type="dxa"/>
          <w:right w:w="157" w:type="dxa"/>
        </w:tblCellMar>
        <w:tblLook w:val="04A0"/>
      </w:tblPr>
      <w:tblGrid>
        <w:gridCol w:w="851"/>
        <w:gridCol w:w="4252"/>
        <w:gridCol w:w="284"/>
        <w:gridCol w:w="1417"/>
        <w:gridCol w:w="1559"/>
        <w:gridCol w:w="1843"/>
      </w:tblGrid>
      <w:tr w:rsidR="00E86F1A" w:rsidRPr="00A50E08" w:rsidTr="004C1F7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50E08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50E08">
              <w:rPr>
                <w:rFonts w:ascii="Times New Roman" w:hAnsi="Times New Roman" w:cs="Times New Roman"/>
                <w:b/>
                <w:szCs w:val="24"/>
              </w:rPr>
              <w:t>Мероприятие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50E08">
              <w:rPr>
                <w:rFonts w:ascii="Times New Roman" w:hAnsi="Times New Roman" w:cs="Times New Roman"/>
                <w:b/>
                <w:szCs w:val="24"/>
              </w:rPr>
              <w:t>Этап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50E08">
              <w:rPr>
                <w:rFonts w:ascii="Times New Roman" w:hAnsi="Times New Roman" w:cs="Times New Roman"/>
                <w:b/>
                <w:szCs w:val="24"/>
              </w:rPr>
              <w:t>Участники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50E08">
              <w:rPr>
                <w:rFonts w:ascii="Times New Roman" w:hAnsi="Times New Roman" w:cs="Times New Roman"/>
                <w:b/>
                <w:szCs w:val="24"/>
              </w:rPr>
              <w:t>Ответственные исполнители</w:t>
            </w:r>
          </w:p>
        </w:tc>
      </w:tr>
      <w:tr w:rsidR="00E86F1A" w:rsidRPr="00A50E08" w:rsidTr="004C1F77">
        <w:tc>
          <w:tcPr>
            <w:tcW w:w="102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b/>
                <w:bCs/>
                <w:szCs w:val="24"/>
              </w:rPr>
              <w:t>1. Правовые и организационные основы противодействия коррупции</w:t>
            </w:r>
          </w:p>
        </w:tc>
      </w:tr>
      <w:tr w:rsidR="00E86F1A" w:rsidRPr="00A50E08" w:rsidTr="004C1F7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Пролонгировуать локальные акты по предупреждению коррупционных проявлений, в том числе:</w:t>
            </w:r>
          </w:p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– кодекс этики и служебного поведения работников образовательной организации;</w:t>
            </w:r>
          </w:p>
          <w:p w:rsidR="00E86F1A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– положение о комиссии по урегулированию споров между участниками образовательных отношений;</w:t>
            </w:r>
          </w:p>
          <w:p w:rsidR="00E86F1A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п</w:t>
            </w:r>
            <w:r w:rsidRPr="000E13A3">
              <w:rPr>
                <w:rFonts w:ascii="Times New Roman" w:hAnsi="Times New Roman" w:cs="Times New Roman"/>
                <w:szCs w:val="24"/>
              </w:rPr>
              <w:t xml:space="preserve">оложение о выявлении и урегулировании конфликта интересов работников МБОУ </w:t>
            </w:r>
            <w:r>
              <w:rPr>
                <w:rFonts w:ascii="Times New Roman" w:hAnsi="Times New Roman" w:cs="Times New Roman"/>
                <w:szCs w:val="24"/>
              </w:rPr>
              <w:t>НШ ДС с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альма;</w:t>
            </w:r>
          </w:p>
          <w:p w:rsidR="00E86F1A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приложение</w:t>
            </w:r>
            <w:r w:rsidRPr="000E13A3">
              <w:rPr>
                <w:rFonts w:ascii="Times New Roman" w:hAnsi="Times New Roman" w:cs="Times New Roman"/>
                <w:szCs w:val="24"/>
              </w:rPr>
              <w:t xml:space="preserve"> к Антикоррупционным стандартам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E86F1A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приложение</w:t>
            </w:r>
            <w:r w:rsidRPr="000E13A3">
              <w:rPr>
                <w:rFonts w:ascii="Times New Roman" w:hAnsi="Times New Roman" w:cs="Times New Roman"/>
                <w:szCs w:val="24"/>
              </w:rPr>
              <w:t xml:space="preserve"> к порядку уведомления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E86F1A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>
              <w:t xml:space="preserve"> </w:t>
            </w:r>
            <w:r w:rsidRPr="000E13A3">
              <w:rPr>
                <w:rFonts w:ascii="Times New Roman" w:hAnsi="Times New Roman" w:cs="Times New Roman"/>
                <w:szCs w:val="24"/>
              </w:rPr>
              <w:t xml:space="preserve">Декларация </w:t>
            </w:r>
            <w:r>
              <w:rPr>
                <w:rFonts w:ascii="Times New Roman" w:hAnsi="Times New Roman" w:cs="Times New Roman"/>
                <w:szCs w:val="24"/>
              </w:rPr>
              <w:t>о конфликте интересов;</w:t>
            </w:r>
          </w:p>
          <w:p w:rsidR="00E86F1A" w:rsidRPr="000E13A3" w:rsidRDefault="00E86F1A" w:rsidP="004C1F77">
            <w:pPr>
              <w:rPr>
                <w:rStyle w:val="FontStyle11"/>
                <w:szCs w:val="24"/>
              </w:rPr>
            </w:pPr>
            <w:r>
              <w:rPr>
                <w:szCs w:val="24"/>
              </w:rPr>
              <w:t>-</w:t>
            </w:r>
            <w:r w:rsidRPr="00180442">
              <w:rPr>
                <w:rStyle w:val="a4"/>
                <w:b/>
              </w:rPr>
              <w:t xml:space="preserve"> </w:t>
            </w:r>
            <w:r w:rsidRPr="000E13A3">
              <w:rPr>
                <w:rStyle w:val="FontStyle11"/>
                <w:szCs w:val="24"/>
              </w:rPr>
              <w:t>П</w:t>
            </w:r>
            <w:r>
              <w:rPr>
                <w:rStyle w:val="FontStyle11"/>
                <w:szCs w:val="24"/>
              </w:rPr>
              <w:t xml:space="preserve">орядок </w:t>
            </w:r>
            <w:r w:rsidRPr="000E13A3">
              <w:rPr>
                <w:rStyle w:val="FontStyle11"/>
                <w:szCs w:val="24"/>
              </w:rPr>
              <w:t>уведомления работодателя о фактах обращения в целях склонения работника организации к совершению коррупционных правонарушений</w:t>
            </w:r>
            <w:r>
              <w:rPr>
                <w:rStyle w:val="FontStyle11"/>
                <w:szCs w:val="24"/>
              </w:rPr>
              <w:t>;</w:t>
            </w:r>
          </w:p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Работники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директор</w:t>
            </w:r>
          </w:p>
        </w:tc>
      </w:tr>
      <w:tr w:rsidR="00E86F1A" w:rsidRPr="00A50E08" w:rsidTr="004C1F7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 xml:space="preserve">Включить темы антикоррупционного </w:t>
            </w:r>
            <w:r w:rsidRPr="00A50E08">
              <w:rPr>
                <w:rFonts w:ascii="Times New Roman" w:hAnsi="Times New Roman" w:cs="Times New Roman"/>
                <w:szCs w:val="24"/>
              </w:rPr>
              <w:lastRenderedPageBreak/>
              <w:t>характера в программы учебных дисциплин и планы воспитательной работы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lastRenderedPageBreak/>
              <w:t>Сентябрь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Учащиеся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Учителя</w:t>
            </w:r>
          </w:p>
        </w:tc>
      </w:tr>
      <w:tr w:rsidR="00E86F1A" w:rsidRPr="00A50E08" w:rsidTr="004C1F7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lastRenderedPageBreak/>
              <w:t>1.3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Антикоррупционная экспертиза локальных нормативных актов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Работники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директор</w:t>
            </w:r>
          </w:p>
        </w:tc>
      </w:tr>
      <w:tr w:rsidR="00E86F1A" w:rsidRPr="00A50E08" w:rsidTr="004C1F77">
        <w:tc>
          <w:tcPr>
            <w:tcW w:w="102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b/>
                <w:bCs/>
                <w:szCs w:val="24"/>
              </w:rPr>
              <w:t>2. Методы антикоррупционного просвещения</w:t>
            </w:r>
          </w:p>
        </w:tc>
      </w:tr>
      <w:tr w:rsidR="00E86F1A" w:rsidRPr="00A50E08" w:rsidTr="004C1F7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2.1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Провести беседы по разъяснению законодательства в сфере противодействия коррупции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Один раз в три месяца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Работники, родители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Комиссия по противодействию коррупции</w:t>
            </w:r>
          </w:p>
        </w:tc>
      </w:tr>
      <w:tr w:rsidR="00E86F1A" w:rsidRPr="00A50E08" w:rsidTr="004C1F7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2.2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Организовать антикоррупционное обучение:</w:t>
            </w:r>
          </w:p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– тематические классные часы «Что такое коррупция и как с ней бороться», «Коррупции – нет!»;</w:t>
            </w:r>
          </w:p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– конкурсы «Что я знаю о своих правах?», «Ребенок и закон»;</w:t>
            </w:r>
          </w:p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– игры «Мое отношение к коррупции», «Что я могу сделать в борьбе с коррупцией»;</w:t>
            </w:r>
          </w:p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– рисунок «Коррупция глазами детей»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В течение года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Учащиеся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Учителя, работники правоохранительных органов (по согласованию)</w:t>
            </w:r>
          </w:p>
        </w:tc>
      </w:tr>
      <w:tr w:rsidR="00E86F1A" w:rsidRPr="00A50E08" w:rsidTr="004C1F7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2.3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Инструктивные совещания на тему «Коррупция и ответственность»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Один раз в месяц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Педагоги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Директор</w:t>
            </w:r>
          </w:p>
        </w:tc>
      </w:tr>
      <w:tr w:rsidR="00E86F1A" w:rsidRPr="00A50E08" w:rsidTr="004C1F7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2.4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Подготовить информационные материалы, кратко описывающие возможные случаи коррупции в организации, возможности реагирования ребенка, включая контакты ответственных лиц. Разместить в помещениях организации в зоне видимости детей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  <w:highlight w:val="green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 xml:space="preserve">Однократно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Учащиеся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Учителя</w:t>
            </w:r>
          </w:p>
        </w:tc>
      </w:tr>
      <w:tr w:rsidR="00E86F1A" w:rsidRPr="00A50E08" w:rsidTr="004C1F77">
        <w:tc>
          <w:tcPr>
            <w:tcW w:w="102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b/>
                <w:bCs/>
                <w:szCs w:val="24"/>
              </w:rPr>
              <w:t>3. Взаимодействие с родителями и общественностью</w:t>
            </w:r>
          </w:p>
        </w:tc>
      </w:tr>
      <w:tr w:rsidR="00E86F1A" w:rsidRPr="00A50E08" w:rsidTr="004C1F7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3.1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 xml:space="preserve">Ввести работу телефона доверия и горячей линии, разместить «ящик обращений» 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 xml:space="preserve">Сентябрь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Учащиеся, работники, родители, иные лица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Комиссия по противодействию коррупции</w:t>
            </w:r>
          </w:p>
        </w:tc>
      </w:tr>
      <w:tr w:rsidR="00E86F1A" w:rsidRPr="00A50E08" w:rsidTr="004C1F7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3.2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Проводить личный прием граждан по вопросам проявления коррупции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Работники, родители, иные лица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Директор</w:t>
            </w:r>
          </w:p>
        </w:tc>
      </w:tr>
      <w:tr w:rsidR="00E86F1A" w:rsidRPr="00A50E08" w:rsidTr="004C1F7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3.3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Проводить анкетирование, включая онлайн-опросы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Один раз в полугодие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Работники, родители, иные лица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Комиссия по противодействию коррупции</w:t>
            </w:r>
          </w:p>
        </w:tc>
      </w:tr>
      <w:tr w:rsidR="00E86F1A" w:rsidRPr="00A50E08" w:rsidTr="004C1F7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3.4.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 xml:space="preserve">Разработать материалы, информирующие родителей о правах </w:t>
            </w:r>
            <w:r w:rsidRPr="00A50E08">
              <w:rPr>
                <w:rFonts w:ascii="Times New Roman" w:hAnsi="Times New Roman" w:cs="Times New Roman"/>
                <w:szCs w:val="24"/>
              </w:rPr>
              <w:lastRenderedPageBreak/>
              <w:t>их и их детей, включая описание правомерных и неправомерных действий работников. Разместить на информационных стендах и сайте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lastRenderedPageBreak/>
              <w:t xml:space="preserve">Однократно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Родители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Комиссия по противодейств</w:t>
            </w:r>
            <w:r w:rsidRPr="00A50E08">
              <w:rPr>
                <w:rFonts w:ascii="Times New Roman" w:hAnsi="Times New Roman" w:cs="Times New Roman"/>
                <w:szCs w:val="24"/>
              </w:rPr>
              <w:lastRenderedPageBreak/>
              <w:t>ию коррупции</w:t>
            </w:r>
          </w:p>
        </w:tc>
      </w:tr>
      <w:tr w:rsidR="00E86F1A" w:rsidRPr="00A50E08" w:rsidTr="004C1F77">
        <w:tc>
          <w:tcPr>
            <w:tcW w:w="102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bCs/>
                <w:szCs w:val="24"/>
              </w:rPr>
              <w:lastRenderedPageBreak/>
              <w:t xml:space="preserve">Раздел 4. </w:t>
            </w:r>
            <w:r w:rsidRPr="00A50E08">
              <w:rPr>
                <w:rFonts w:ascii="Times New Roman" w:hAnsi="Times New Roman" w:cs="Times New Roman"/>
                <w:szCs w:val="24"/>
              </w:rPr>
              <w:t xml:space="preserve">Создание эффективного </w:t>
            </w:r>
            <w:proofErr w:type="gramStart"/>
            <w:r w:rsidRPr="00A50E08">
              <w:rPr>
                <w:rFonts w:ascii="Times New Roman" w:hAnsi="Times New Roman" w:cs="Times New Roman"/>
                <w:szCs w:val="24"/>
              </w:rPr>
              <w:t>контроля за</w:t>
            </w:r>
            <w:proofErr w:type="gramEnd"/>
            <w:r w:rsidRPr="00A50E08">
              <w:rPr>
                <w:rFonts w:ascii="Times New Roman" w:hAnsi="Times New Roman" w:cs="Times New Roman"/>
                <w:szCs w:val="24"/>
              </w:rPr>
              <w:t xml:space="preserve"> распределением и расходованием бюджетных средств</w:t>
            </w:r>
          </w:p>
        </w:tc>
      </w:tr>
      <w:tr w:rsidR="00E86F1A" w:rsidRPr="00A50E08" w:rsidTr="004C1F7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4.1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Обеспечивать и своевременно исполнять требования к финансовой отчетности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Работники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Директор</w:t>
            </w:r>
          </w:p>
        </w:tc>
      </w:tr>
      <w:tr w:rsidR="00E86F1A" w:rsidRPr="00A50E08" w:rsidTr="004C1F7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4.2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Целевое использование бюджетных и внебюджетных средств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Работники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Директор</w:t>
            </w:r>
          </w:p>
        </w:tc>
      </w:tr>
      <w:tr w:rsidR="00E86F1A" w:rsidRPr="00A50E08" w:rsidTr="004C1F7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4.3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A50E08">
              <w:rPr>
                <w:rFonts w:ascii="Times New Roman" w:hAnsi="Times New Roman" w:cs="Times New Roman"/>
                <w:szCs w:val="24"/>
              </w:rPr>
              <w:t>Контроль за</w:t>
            </w:r>
            <w:proofErr w:type="gramEnd"/>
            <w:r w:rsidRPr="00A50E08">
              <w:rPr>
                <w:rFonts w:ascii="Times New Roman" w:hAnsi="Times New Roman" w:cs="Times New Roman"/>
                <w:szCs w:val="24"/>
              </w:rPr>
              <w:t xml:space="preserve"> объективным распределением средств ФОТ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Ежегодно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Работники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Директор</w:t>
            </w:r>
          </w:p>
        </w:tc>
      </w:tr>
    </w:tbl>
    <w:p w:rsidR="00E86F1A" w:rsidRPr="00A50E08" w:rsidRDefault="00E86F1A" w:rsidP="00E86F1A">
      <w:pPr>
        <w:autoSpaceDE/>
        <w:autoSpaceDN/>
        <w:jc w:val="both"/>
        <w:rPr>
          <w:rFonts w:ascii="Times New Roman" w:hAnsi="Times New Roman" w:cs="Times New Roman"/>
          <w:szCs w:val="24"/>
        </w:rPr>
      </w:pPr>
    </w:p>
    <w:p w:rsidR="00E86F1A" w:rsidRPr="00A50E08" w:rsidRDefault="00E86F1A" w:rsidP="00E86F1A">
      <w:pPr>
        <w:autoSpaceDE/>
        <w:autoSpaceDN/>
        <w:jc w:val="center"/>
        <w:rPr>
          <w:rFonts w:ascii="Times New Roman" w:hAnsi="Times New Roman" w:cs="Times New Roman"/>
          <w:b/>
          <w:szCs w:val="24"/>
        </w:rPr>
      </w:pPr>
      <w:r w:rsidRPr="00A50E08">
        <w:rPr>
          <w:rFonts w:ascii="Times New Roman" w:hAnsi="Times New Roman" w:cs="Times New Roman"/>
          <w:b/>
          <w:szCs w:val="24"/>
        </w:rPr>
        <w:t>3. Ресурсное обеспечение</w:t>
      </w:r>
    </w:p>
    <w:p w:rsidR="00E86F1A" w:rsidRPr="00A50E08" w:rsidRDefault="00E86F1A" w:rsidP="00E86F1A">
      <w:pPr>
        <w:autoSpaceDE/>
        <w:autoSpaceDN/>
        <w:adjustRightInd w:val="0"/>
        <w:contextualSpacing/>
        <w:jc w:val="center"/>
        <w:rPr>
          <w:rFonts w:ascii="Times New Roman" w:eastAsia="Calibri" w:hAnsi="Times New Roman" w:cs="Times New Roman"/>
          <w:szCs w:val="24"/>
        </w:rPr>
      </w:pPr>
      <w:r w:rsidRPr="00A50E08">
        <w:rPr>
          <w:rFonts w:ascii="Times New Roman" w:eastAsia="Calibri" w:hAnsi="Times New Roman" w:cs="Times New Roman"/>
          <w:szCs w:val="24"/>
        </w:rPr>
        <w:t>Для реализации программы используются: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7230"/>
      </w:tblGrid>
      <w:tr w:rsidR="00E86F1A" w:rsidRPr="00A50E08" w:rsidTr="004C1F77">
        <w:tc>
          <w:tcPr>
            <w:tcW w:w="2835" w:type="dxa"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A50E08">
              <w:rPr>
                <w:rFonts w:ascii="Times New Roman" w:hAnsi="Times New Roman" w:cs="Times New Roman"/>
                <w:b/>
                <w:szCs w:val="24"/>
              </w:rPr>
              <w:t>Средства</w:t>
            </w:r>
          </w:p>
        </w:tc>
        <w:tc>
          <w:tcPr>
            <w:tcW w:w="7230" w:type="dxa"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b/>
                <w:szCs w:val="24"/>
              </w:rPr>
              <w:t>Ресурсы</w:t>
            </w:r>
          </w:p>
        </w:tc>
      </w:tr>
      <w:tr w:rsidR="00E86F1A" w:rsidRPr="00A50E08" w:rsidTr="004C1F77">
        <w:tc>
          <w:tcPr>
            <w:tcW w:w="2835" w:type="dxa"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Финансовые</w:t>
            </w:r>
          </w:p>
        </w:tc>
        <w:tc>
          <w:tcPr>
            <w:tcW w:w="7230" w:type="dxa"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1 тыс. руб. на весь срок реализации программы</w:t>
            </w:r>
          </w:p>
        </w:tc>
      </w:tr>
      <w:tr w:rsidR="00E86F1A" w:rsidRPr="00A50E08" w:rsidTr="004C1F77">
        <w:tc>
          <w:tcPr>
            <w:tcW w:w="2835" w:type="dxa"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Информационные</w:t>
            </w:r>
          </w:p>
        </w:tc>
        <w:tc>
          <w:tcPr>
            <w:tcW w:w="7230" w:type="dxa"/>
          </w:tcPr>
          <w:p w:rsidR="00E86F1A" w:rsidRPr="00A50E08" w:rsidRDefault="00E86F1A" w:rsidP="004C1F77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– публичный отчет директора за истекший год;</w:t>
            </w:r>
          </w:p>
          <w:p w:rsidR="00E86F1A" w:rsidRPr="00A50E08" w:rsidRDefault="00E86F1A" w:rsidP="004C1F77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 xml:space="preserve">– официальный сайт образовательной организации </w:t>
            </w:r>
          </w:p>
          <w:p w:rsidR="00E86F1A" w:rsidRPr="00A50E08" w:rsidRDefault="00E86F1A" w:rsidP="004C1F77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– информационные стенды образовательной организации;</w:t>
            </w:r>
          </w:p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– отчеты о мониторинге реализации программы</w:t>
            </w:r>
          </w:p>
        </w:tc>
      </w:tr>
      <w:tr w:rsidR="00E86F1A" w:rsidRPr="00A50E08" w:rsidTr="004C1F77">
        <w:tc>
          <w:tcPr>
            <w:tcW w:w="2835" w:type="dxa"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Кадровые</w:t>
            </w:r>
          </w:p>
        </w:tc>
        <w:tc>
          <w:tcPr>
            <w:tcW w:w="7230" w:type="dxa"/>
          </w:tcPr>
          <w:p w:rsidR="00E86F1A" w:rsidRPr="00A50E08" w:rsidRDefault="00E86F1A" w:rsidP="004C1F77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исполнители программы</w:t>
            </w:r>
          </w:p>
        </w:tc>
      </w:tr>
      <w:tr w:rsidR="00E86F1A" w:rsidRPr="00A50E08" w:rsidTr="004C1F77">
        <w:tc>
          <w:tcPr>
            <w:tcW w:w="2835" w:type="dxa"/>
          </w:tcPr>
          <w:p w:rsidR="00E86F1A" w:rsidRPr="00A50E08" w:rsidRDefault="00E86F1A" w:rsidP="004C1F7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Материально-технические</w:t>
            </w:r>
          </w:p>
        </w:tc>
        <w:tc>
          <w:tcPr>
            <w:tcW w:w="7230" w:type="dxa"/>
          </w:tcPr>
          <w:p w:rsidR="00E86F1A" w:rsidRPr="00A50E08" w:rsidRDefault="00E86F1A" w:rsidP="004C1F77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A50E08">
              <w:rPr>
                <w:rFonts w:ascii="Times New Roman" w:hAnsi="Times New Roman" w:cs="Times New Roman"/>
                <w:szCs w:val="24"/>
              </w:rPr>
              <w:t>Пособия, оборудование и оснащение административных и учебных помещений</w:t>
            </w:r>
          </w:p>
        </w:tc>
      </w:tr>
    </w:tbl>
    <w:p w:rsidR="00E86F1A" w:rsidRPr="00A50E08" w:rsidRDefault="00E86F1A" w:rsidP="00E86F1A">
      <w:pPr>
        <w:autoSpaceDE/>
        <w:autoSpaceDN/>
        <w:adjustRightInd w:val="0"/>
        <w:contextualSpacing/>
        <w:jc w:val="both"/>
        <w:rPr>
          <w:rFonts w:ascii="Times New Roman" w:eastAsia="Calibri" w:hAnsi="Times New Roman" w:cs="Times New Roman"/>
          <w:b/>
          <w:i/>
          <w:szCs w:val="24"/>
        </w:rPr>
      </w:pPr>
    </w:p>
    <w:p w:rsidR="00E86F1A" w:rsidRPr="00A50E08" w:rsidRDefault="00E86F1A" w:rsidP="00E86F1A">
      <w:pPr>
        <w:autoSpaceDE/>
        <w:autoSpaceDN/>
        <w:jc w:val="both"/>
        <w:rPr>
          <w:rFonts w:ascii="Times New Roman" w:hAnsi="Times New Roman" w:cs="Times New Roman"/>
          <w:b/>
          <w:szCs w:val="24"/>
        </w:rPr>
      </w:pPr>
      <w:r w:rsidRPr="00A50E08">
        <w:rPr>
          <w:rFonts w:ascii="Times New Roman" w:hAnsi="Times New Roman" w:cs="Times New Roman"/>
          <w:b/>
          <w:szCs w:val="24"/>
        </w:rPr>
        <w:t>4. Контроль выполнения программы</w:t>
      </w:r>
    </w:p>
    <w:p w:rsidR="00E86F1A" w:rsidRPr="00A50E08" w:rsidRDefault="00E86F1A" w:rsidP="00E86F1A">
      <w:pPr>
        <w:autoSpaceDE/>
        <w:autoSpaceDN/>
        <w:jc w:val="both"/>
        <w:rPr>
          <w:rFonts w:ascii="Times New Roman" w:hAnsi="Times New Roman" w:cs="Times New Roman"/>
          <w:szCs w:val="24"/>
        </w:rPr>
      </w:pPr>
      <w:r w:rsidRPr="00A50E08">
        <w:rPr>
          <w:rFonts w:ascii="Times New Roman" w:hAnsi="Times New Roman" w:cs="Times New Roman"/>
          <w:szCs w:val="24"/>
        </w:rPr>
        <w:t xml:space="preserve">Контроль выполнения программы осуществляет </w:t>
      </w:r>
      <w:r w:rsidRPr="00A50E08">
        <w:rPr>
          <w:rFonts w:ascii="Times New Roman" w:hAnsi="Times New Roman" w:cs="Times New Roman"/>
          <w:szCs w:val="24"/>
          <w:shd w:val="clear" w:color="auto" w:fill="FFFFFF"/>
        </w:rPr>
        <w:t xml:space="preserve">директор </w:t>
      </w:r>
      <w:r w:rsidRPr="00A50E08">
        <w:rPr>
          <w:rFonts w:ascii="Times New Roman" w:hAnsi="Times New Roman" w:cs="Times New Roman"/>
          <w:szCs w:val="24"/>
        </w:rPr>
        <w:t xml:space="preserve">МБОУ </w:t>
      </w:r>
      <w:r>
        <w:rPr>
          <w:rFonts w:ascii="Times New Roman" w:hAnsi="Times New Roman" w:cs="Times New Roman"/>
          <w:szCs w:val="24"/>
        </w:rPr>
        <w:t>НШ ДС с</w:t>
      </w:r>
      <w:proofErr w:type="gramStart"/>
      <w:r>
        <w:rPr>
          <w:rFonts w:ascii="Times New Roman" w:hAnsi="Times New Roman" w:cs="Times New Roman"/>
          <w:szCs w:val="24"/>
        </w:rPr>
        <w:t>.К</w:t>
      </w:r>
      <w:proofErr w:type="gramEnd"/>
      <w:r>
        <w:rPr>
          <w:rFonts w:ascii="Times New Roman" w:hAnsi="Times New Roman" w:cs="Times New Roman"/>
          <w:szCs w:val="24"/>
        </w:rPr>
        <w:t>альма</w:t>
      </w:r>
      <w:r w:rsidRPr="00A50E0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И.А</w:t>
      </w:r>
      <w:r w:rsidRPr="00A50E08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>Вайзгун</w:t>
      </w:r>
      <w:r w:rsidRPr="00A50E08">
        <w:rPr>
          <w:rFonts w:ascii="Times New Roman" w:hAnsi="Times New Roman" w:cs="Times New Roman"/>
          <w:szCs w:val="24"/>
        </w:rPr>
        <w:t>. Она координирует деятельность исполнителей, анализирует и оценивает результаты их работы по выполнению намеченных мероприятий.</w:t>
      </w:r>
    </w:p>
    <w:p w:rsidR="00E86F1A" w:rsidRPr="00A50E08" w:rsidRDefault="00E86F1A" w:rsidP="00E86F1A">
      <w:pPr>
        <w:autoSpaceDE/>
        <w:autoSpaceDN/>
        <w:jc w:val="both"/>
        <w:rPr>
          <w:rFonts w:ascii="Times New Roman" w:hAnsi="Times New Roman" w:cs="Times New Roman"/>
          <w:szCs w:val="24"/>
        </w:rPr>
      </w:pPr>
      <w:r w:rsidRPr="00A50E08">
        <w:rPr>
          <w:rFonts w:ascii="Times New Roman" w:hAnsi="Times New Roman" w:cs="Times New Roman"/>
          <w:szCs w:val="24"/>
        </w:rPr>
        <w:t>Исполнители выполняют мероприятия программы, вносят предложения по их уточнению и корректировке, ежеквартально готовят информацию о реализации программы за отчетный период, представляют отчет руководителю о выполнении программных мероприятий и размещают его в разделе «Противодействие коррупции» на официальном сайте образовательной организации. По завершении реализации программы готовят аналитическую записк</w:t>
      </w:r>
      <w:proofErr w:type="gramStart"/>
      <w:r w:rsidRPr="00A50E08">
        <w:rPr>
          <w:rFonts w:ascii="Times New Roman" w:hAnsi="Times New Roman" w:cs="Times New Roman"/>
          <w:szCs w:val="24"/>
        </w:rPr>
        <w:t>у о ее</w:t>
      </w:r>
      <w:proofErr w:type="gramEnd"/>
      <w:r w:rsidRPr="00A50E08">
        <w:rPr>
          <w:rFonts w:ascii="Times New Roman" w:hAnsi="Times New Roman" w:cs="Times New Roman"/>
          <w:szCs w:val="24"/>
        </w:rPr>
        <w:t xml:space="preserve"> результатах и оценке эффективности выполнения мероприятий, а также о влиянии фактических результатов программы на достижение поставленных целей.</w:t>
      </w:r>
    </w:p>
    <w:p w:rsidR="00E86F1A" w:rsidRPr="00A50E08" w:rsidRDefault="00E86F1A" w:rsidP="00E86F1A">
      <w:pPr>
        <w:jc w:val="both"/>
        <w:rPr>
          <w:rFonts w:ascii="Times New Roman" w:hAnsi="Times New Roman" w:cs="Times New Roman"/>
          <w:szCs w:val="24"/>
        </w:rPr>
      </w:pPr>
      <w:r w:rsidRPr="00A50E08">
        <w:rPr>
          <w:rFonts w:ascii="Times New Roman" w:hAnsi="Times New Roman" w:cs="Times New Roman"/>
          <w:szCs w:val="24"/>
        </w:rPr>
        <w:t>Эффективность мероприятий программы оценивается путем:</w:t>
      </w:r>
    </w:p>
    <w:p w:rsidR="00E86F1A" w:rsidRPr="00A50E08" w:rsidRDefault="00E86F1A" w:rsidP="00E86F1A">
      <w:pPr>
        <w:numPr>
          <w:ilvl w:val="1"/>
          <w:numId w:val="2"/>
        </w:numPr>
        <w:autoSpaceDE/>
        <w:autoSpaceDN/>
        <w:ind w:left="0" w:firstLine="0"/>
        <w:jc w:val="both"/>
        <w:rPr>
          <w:rFonts w:ascii="Times New Roman" w:hAnsi="Times New Roman" w:cs="Times New Roman"/>
          <w:szCs w:val="24"/>
        </w:rPr>
      </w:pPr>
      <w:r w:rsidRPr="00A50E08">
        <w:rPr>
          <w:rFonts w:ascii="Times New Roman" w:hAnsi="Times New Roman" w:cs="Times New Roman"/>
          <w:szCs w:val="24"/>
        </w:rPr>
        <w:t>социологического опроса участников;</w:t>
      </w:r>
    </w:p>
    <w:p w:rsidR="00E86F1A" w:rsidRPr="00A50E08" w:rsidRDefault="00E86F1A" w:rsidP="00E86F1A">
      <w:pPr>
        <w:numPr>
          <w:ilvl w:val="1"/>
          <w:numId w:val="2"/>
        </w:numPr>
        <w:autoSpaceDE/>
        <w:autoSpaceDN/>
        <w:ind w:left="0" w:firstLine="0"/>
        <w:jc w:val="both"/>
        <w:rPr>
          <w:rFonts w:ascii="Times New Roman" w:hAnsi="Times New Roman" w:cs="Times New Roman"/>
          <w:szCs w:val="24"/>
        </w:rPr>
      </w:pPr>
      <w:r w:rsidRPr="00A50E08">
        <w:rPr>
          <w:rFonts w:ascii="Times New Roman" w:hAnsi="Times New Roman" w:cs="Times New Roman"/>
          <w:szCs w:val="24"/>
        </w:rPr>
        <w:t>анализа данных статистики административных и дисциплинарных правонарушений;</w:t>
      </w:r>
    </w:p>
    <w:p w:rsidR="00E86F1A" w:rsidRPr="00A50E08" w:rsidRDefault="00E86F1A" w:rsidP="00E86F1A">
      <w:pPr>
        <w:numPr>
          <w:ilvl w:val="1"/>
          <w:numId w:val="2"/>
        </w:numPr>
        <w:autoSpaceDE/>
        <w:autoSpaceDN/>
        <w:ind w:left="0" w:firstLine="0"/>
        <w:jc w:val="both"/>
        <w:rPr>
          <w:rFonts w:ascii="Times New Roman" w:hAnsi="Times New Roman" w:cs="Times New Roman"/>
          <w:szCs w:val="24"/>
        </w:rPr>
      </w:pPr>
      <w:r w:rsidRPr="00A50E08">
        <w:rPr>
          <w:rFonts w:ascii="Times New Roman" w:hAnsi="Times New Roman" w:cs="Times New Roman"/>
          <w:szCs w:val="24"/>
        </w:rPr>
        <w:t>количества обращений участников о признаках и фактах коррупции, поступивших в правоохранительные, контролирующие органы, в том числе по горячей линии;</w:t>
      </w:r>
    </w:p>
    <w:p w:rsidR="00E86F1A" w:rsidRPr="00A50E08" w:rsidRDefault="00E86F1A" w:rsidP="00E86F1A">
      <w:pPr>
        <w:numPr>
          <w:ilvl w:val="1"/>
          <w:numId w:val="2"/>
        </w:numPr>
        <w:autoSpaceDE/>
        <w:autoSpaceDN/>
        <w:ind w:left="0" w:firstLine="0"/>
        <w:jc w:val="both"/>
        <w:rPr>
          <w:rFonts w:ascii="Times New Roman" w:hAnsi="Times New Roman" w:cs="Times New Roman"/>
          <w:szCs w:val="24"/>
        </w:rPr>
      </w:pPr>
      <w:r w:rsidRPr="00A50E08">
        <w:rPr>
          <w:rFonts w:ascii="Times New Roman" w:hAnsi="Times New Roman" w:cs="Times New Roman"/>
          <w:szCs w:val="24"/>
        </w:rPr>
        <w:t>экспертной оценки;</w:t>
      </w:r>
    </w:p>
    <w:p w:rsidR="00E86F1A" w:rsidRPr="00A50E08" w:rsidRDefault="00E86F1A" w:rsidP="00E86F1A">
      <w:pPr>
        <w:numPr>
          <w:ilvl w:val="1"/>
          <w:numId w:val="2"/>
        </w:numPr>
        <w:autoSpaceDE/>
        <w:autoSpaceDN/>
        <w:ind w:left="0" w:firstLine="0"/>
        <w:jc w:val="both"/>
        <w:rPr>
          <w:rFonts w:ascii="Times New Roman" w:hAnsi="Times New Roman" w:cs="Times New Roman"/>
          <w:szCs w:val="24"/>
        </w:rPr>
      </w:pPr>
      <w:r w:rsidRPr="00A50E08">
        <w:rPr>
          <w:rFonts w:ascii="Times New Roman" w:hAnsi="Times New Roman" w:cs="Times New Roman"/>
          <w:szCs w:val="24"/>
        </w:rPr>
        <w:t>антикоррупционной экспертизы локальных актов образовательной организации;</w:t>
      </w:r>
    </w:p>
    <w:p w:rsidR="00E86F1A" w:rsidRPr="00A50E08" w:rsidRDefault="00E86F1A" w:rsidP="00E86F1A">
      <w:pPr>
        <w:numPr>
          <w:ilvl w:val="1"/>
          <w:numId w:val="2"/>
        </w:numPr>
        <w:autoSpaceDE/>
        <w:autoSpaceDN/>
        <w:ind w:left="0" w:firstLine="0"/>
        <w:jc w:val="both"/>
        <w:rPr>
          <w:rFonts w:ascii="Times New Roman" w:hAnsi="Times New Roman" w:cs="Times New Roman"/>
          <w:szCs w:val="24"/>
        </w:rPr>
      </w:pPr>
      <w:r w:rsidRPr="00A50E08">
        <w:rPr>
          <w:rFonts w:ascii="Times New Roman" w:hAnsi="Times New Roman" w:cs="Times New Roman"/>
          <w:szCs w:val="24"/>
        </w:rPr>
        <w:t>мониторинга проводимых в детском саду мероприятий антикоррупционной направленности;</w:t>
      </w:r>
    </w:p>
    <w:p w:rsidR="00E86F1A" w:rsidRPr="00A50E08" w:rsidRDefault="00E86F1A" w:rsidP="00E86F1A">
      <w:pPr>
        <w:numPr>
          <w:ilvl w:val="1"/>
          <w:numId w:val="2"/>
        </w:numPr>
        <w:autoSpaceDE/>
        <w:autoSpaceDN/>
        <w:ind w:left="0" w:firstLine="0"/>
        <w:jc w:val="both"/>
        <w:rPr>
          <w:rFonts w:ascii="Times New Roman" w:hAnsi="Times New Roman" w:cs="Times New Roman"/>
          <w:szCs w:val="24"/>
        </w:rPr>
      </w:pPr>
      <w:r w:rsidRPr="00A50E08">
        <w:rPr>
          <w:rFonts w:ascii="Times New Roman" w:hAnsi="Times New Roman" w:cs="Times New Roman"/>
          <w:szCs w:val="24"/>
        </w:rPr>
        <w:t>охвата участников проводимыми мероприятиями;</w:t>
      </w:r>
    </w:p>
    <w:p w:rsidR="00E86F1A" w:rsidRPr="00A50E08" w:rsidRDefault="00E86F1A" w:rsidP="00E86F1A">
      <w:pPr>
        <w:numPr>
          <w:ilvl w:val="1"/>
          <w:numId w:val="2"/>
        </w:numPr>
        <w:autoSpaceDE/>
        <w:autoSpaceDN/>
        <w:ind w:left="0" w:firstLine="0"/>
        <w:jc w:val="both"/>
        <w:rPr>
          <w:rFonts w:ascii="Times New Roman" w:hAnsi="Times New Roman" w:cs="Times New Roman"/>
          <w:szCs w:val="24"/>
        </w:rPr>
      </w:pPr>
      <w:r w:rsidRPr="00A50E08">
        <w:rPr>
          <w:rFonts w:ascii="Times New Roman" w:hAnsi="Times New Roman" w:cs="Times New Roman"/>
          <w:szCs w:val="24"/>
        </w:rPr>
        <w:t>оценки степени удовлетворенности участников реализацией задач антикоррупционного образования.</w:t>
      </w:r>
    </w:p>
    <w:p w:rsidR="00E86F1A" w:rsidRPr="00A50E08" w:rsidRDefault="00E86F1A" w:rsidP="00E86F1A">
      <w:pPr>
        <w:autoSpaceDE/>
        <w:autoSpaceDN/>
        <w:jc w:val="both"/>
        <w:rPr>
          <w:rFonts w:ascii="Times New Roman" w:hAnsi="Times New Roman" w:cs="Times New Roman"/>
          <w:b/>
          <w:i/>
          <w:color w:val="FF0000"/>
          <w:szCs w:val="24"/>
        </w:rPr>
      </w:pPr>
      <w:r w:rsidRPr="00A50E08">
        <w:rPr>
          <w:rFonts w:ascii="Times New Roman" w:hAnsi="Times New Roman" w:cs="Times New Roman"/>
          <w:szCs w:val="24"/>
        </w:rPr>
        <w:lastRenderedPageBreak/>
        <w:t>Итоги выполнения программы подводятся ежегодно. Отчеты о выполнении программы ежеквартально заслушиваются на общем собрании трудового коллектива образовательной организации.</w:t>
      </w:r>
    </w:p>
    <w:p w:rsidR="00E86F1A" w:rsidRPr="00A50E08" w:rsidRDefault="00E86F1A" w:rsidP="00E86F1A">
      <w:pPr>
        <w:jc w:val="both"/>
        <w:rPr>
          <w:rFonts w:ascii="Times New Roman" w:hAnsi="Times New Roman" w:cs="Times New Roman"/>
          <w:b/>
          <w:szCs w:val="24"/>
        </w:rPr>
      </w:pPr>
      <w:r w:rsidRPr="00A50E08">
        <w:rPr>
          <w:rFonts w:ascii="Times New Roman" w:hAnsi="Times New Roman" w:cs="Times New Roman"/>
          <w:b/>
          <w:szCs w:val="24"/>
        </w:rPr>
        <w:t>5. Ожидаемые конечные результаты</w:t>
      </w:r>
    </w:p>
    <w:p w:rsidR="00E86F1A" w:rsidRPr="00A50E08" w:rsidRDefault="00E86F1A" w:rsidP="00E86F1A">
      <w:pPr>
        <w:adjustRightInd w:val="0"/>
        <w:jc w:val="both"/>
        <w:rPr>
          <w:rFonts w:ascii="Times New Roman" w:hAnsi="Times New Roman" w:cs="Times New Roman"/>
          <w:szCs w:val="24"/>
        </w:rPr>
      </w:pPr>
      <w:r w:rsidRPr="00A50E08">
        <w:rPr>
          <w:rFonts w:ascii="Times New Roman" w:hAnsi="Times New Roman" w:cs="Times New Roman"/>
          <w:szCs w:val="24"/>
        </w:rPr>
        <w:t>Выполнение программы позволит:</w:t>
      </w:r>
    </w:p>
    <w:p w:rsidR="00E86F1A" w:rsidRPr="00A50E08" w:rsidRDefault="00E86F1A" w:rsidP="00E86F1A">
      <w:pPr>
        <w:pStyle w:val="a3"/>
        <w:numPr>
          <w:ilvl w:val="0"/>
          <w:numId w:val="1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A50E08">
        <w:rPr>
          <w:rFonts w:ascii="Times New Roman" w:hAnsi="Times New Roman" w:cs="Times New Roman"/>
          <w:szCs w:val="24"/>
        </w:rPr>
        <w:t>повысить уровень профилактической работы с целью недопущения коррупционных проявлений в образовательной организации;</w:t>
      </w:r>
    </w:p>
    <w:p w:rsidR="00E86F1A" w:rsidRPr="00A50E08" w:rsidRDefault="00E86F1A" w:rsidP="00E86F1A">
      <w:pPr>
        <w:pStyle w:val="a3"/>
        <w:numPr>
          <w:ilvl w:val="0"/>
          <w:numId w:val="1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A50E08">
        <w:rPr>
          <w:rFonts w:ascii="Times New Roman" w:hAnsi="Times New Roman" w:cs="Times New Roman"/>
          <w:szCs w:val="24"/>
        </w:rPr>
        <w:t>реализовать комплексные меры противодействия коррупции;</w:t>
      </w:r>
    </w:p>
    <w:p w:rsidR="00E86F1A" w:rsidRPr="00A50E08" w:rsidRDefault="00E86F1A" w:rsidP="00E86F1A">
      <w:pPr>
        <w:pStyle w:val="a3"/>
        <w:numPr>
          <w:ilvl w:val="0"/>
          <w:numId w:val="1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A50E08">
        <w:rPr>
          <w:rFonts w:ascii="Times New Roman" w:hAnsi="Times New Roman" w:cs="Times New Roman"/>
          <w:szCs w:val="24"/>
        </w:rPr>
        <w:t>сформировать эффективно действующую систему борьбы против возможных проявлений коррупционной направленности;</w:t>
      </w:r>
    </w:p>
    <w:p w:rsidR="00E86F1A" w:rsidRPr="00A50E08" w:rsidRDefault="00E86F1A" w:rsidP="00E86F1A">
      <w:pPr>
        <w:pStyle w:val="a3"/>
        <w:numPr>
          <w:ilvl w:val="0"/>
          <w:numId w:val="1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A50E08">
        <w:rPr>
          <w:rFonts w:ascii="Times New Roman" w:hAnsi="Times New Roman" w:cs="Times New Roman"/>
          <w:szCs w:val="24"/>
        </w:rPr>
        <w:t>обеспечить комплексный подход к проблемам профилактики коррупционных правонарушений среди сотрудников образовательной организации;</w:t>
      </w:r>
    </w:p>
    <w:p w:rsidR="00E86F1A" w:rsidRPr="00A50E08" w:rsidRDefault="00E86F1A" w:rsidP="00E86F1A">
      <w:pPr>
        <w:pStyle w:val="a3"/>
        <w:numPr>
          <w:ilvl w:val="0"/>
          <w:numId w:val="1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A50E08">
        <w:rPr>
          <w:rFonts w:ascii="Times New Roman" w:hAnsi="Times New Roman" w:cs="Times New Roman"/>
          <w:szCs w:val="24"/>
        </w:rPr>
        <w:t>повысить эффективность управления, качества и доступности предоставляемых образовательных услуг;</w:t>
      </w:r>
    </w:p>
    <w:p w:rsidR="00E86F1A" w:rsidRPr="00A50E08" w:rsidRDefault="00E86F1A" w:rsidP="00E86F1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textAlignment w:val="top"/>
        <w:rPr>
          <w:rFonts w:ascii="Times New Roman" w:hAnsi="Times New Roman" w:cs="Times New Roman"/>
          <w:szCs w:val="24"/>
        </w:rPr>
      </w:pPr>
      <w:r w:rsidRPr="00A50E08">
        <w:rPr>
          <w:rFonts w:ascii="Times New Roman" w:hAnsi="Times New Roman" w:cs="Times New Roman"/>
          <w:szCs w:val="24"/>
        </w:rPr>
        <w:t>способствовать укреплению доверия граждан к деятельности администрации образовательной организации;</w:t>
      </w:r>
    </w:p>
    <w:p w:rsidR="00E86F1A" w:rsidRPr="00A50E08" w:rsidRDefault="00E86F1A" w:rsidP="00E86F1A">
      <w:pPr>
        <w:pStyle w:val="a3"/>
        <w:numPr>
          <w:ilvl w:val="0"/>
          <w:numId w:val="1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A50E08">
        <w:rPr>
          <w:rFonts w:ascii="Times New Roman" w:hAnsi="Times New Roman" w:cs="Times New Roman"/>
          <w:szCs w:val="24"/>
        </w:rPr>
        <w:t>формировать осознанное восприятие/отношение к коррупции, нравственное отторжение коррупционного поведения, коррупционной морали и этики;</w:t>
      </w:r>
    </w:p>
    <w:p w:rsidR="00E86F1A" w:rsidRPr="00A50E08" w:rsidRDefault="00E86F1A" w:rsidP="00E86F1A">
      <w:pPr>
        <w:pStyle w:val="a3"/>
        <w:numPr>
          <w:ilvl w:val="0"/>
          <w:numId w:val="1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A50E08">
        <w:rPr>
          <w:rFonts w:ascii="Times New Roman" w:hAnsi="Times New Roman" w:cs="Times New Roman"/>
          <w:szCs w:val="24"/>
        </w:rPr>
        <w:t>воспитывать в подрастающем поколении нетерпимость к проявлениям коррупции, формировать в обществе устойчивую отрицательную оценку коррупции;</w:t>
      </w:r>
    </w:p>
    <w:p w:rsidR="00E86F1A" w:rsidRPr="00A50E08" w:rsidRDefault="00E86F1A" w:rsidP="00E86F1A">
      <w:pPr>
        <w:pStyle w:val="a3"/>
        <w:numPr>
          <w:ilvl w:val="0"/>
          <w:numId w:val="1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A50E08">
        <w:rPr>
          <w:rFonts w:ascii="Times New Roman" w:hAnsi="Times New Roman" w:cs="Times New Roman"/>
          <w:szCs w:val="24"/>
        </w:rPr>
        <w:t>создать антикоррупционный стандарт поведения участников образовательных отношений, его активный характер;</w:t>
      </w:r>
    </w:p>
    <w:p w:rsidR="00E86F1A" w:rsidRPr="00A50E08" w:rsidRDefault="00E86F1A" w:rsidP="00E86F1A">
      <w:pPr>
        <w:pStyle w:val="a3"/>
        <w:numPr>
          <w:ilvl w:val="0"/>
          <w:numId w:val="1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A50E08">
        <w:rPr>
          <w:rFonts w:ascii="Times New Roman" w:hAnsi="Times New Roman" w:cs="Times New Roman"/>
          <w:szCs w:val="24"/>
        </w:rPr>
        <w:t>распространить антикоррупционную пропаганду и идеи законности и уважения к закону;</w:t>
      </w:r>
    </w:p>
    <w:p w:rsidR="00E86F1A" w:rsidRPr="00A50E08" w:rsidRDefault="00E86F1A" w:rsidP="00E86F1A">
      <w:pPr>
        <w:pStyle w:val="a3"/>
        <w:numPr>
          <w:ilvl w:val="0"/>
          <w:numId w:val="1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A50E08">
        <w:rPr>
          <w:rFonts w:ascii="Times New Roman" w:hAnsi="Times New Roman" w:cs="Times New Roman"/>
          <w:szCs w:val="24"/>
        </w:rPr>
        <w:t>формировать умение аргументированно защищать свою позицию, умение искать пути преодоления проявлений коррупции;</w:t>
      </w:r>
    </w:p>
    <w:p w:rsidR="00E86F1A" w:rsidRPr="00A50E08" w:rsidRDefault="00E86F1A" w:rsidP="00E86F1A">
      <w:pPr>
        <w:pStyle w:val="a3"/>
        <w:numPr>
          <w:ilvl w:val="0"/>
          <w:numId w:val="1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A50E08">
        <w:rPr>
          <w:rFonts w:ascii="Times New Roman" w:hAnsi="Times New Roman" w:cs="Times New Roman"/>
          <w:szCs w:val="24"/>
        </w:rPr>
        <w:t>применять прозрачные механизмы в принятии управленческих решений;</w:t>
      </w:r>
    </w:p>
    <w:p w:rsidR="00E86F1A" w:rsidRPr="00A50E08" w:rsidRDefault="00E86F1A" w:rsidP="00E86F1A">
      <w:pPr>
        <w:pStyle w:val="a3"/>
        <w:numPr>
          <w:ilvl w:val="0"/>
          <w:numId w:val="1"/>
        </w:numPr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Cs w:val="24"/>
        </w:rPr>
      </w:pPr>
      <w:r w:rsidRPr="00A50E08">
        <w:rPr>
          <w:rFonts w:ascii="Times New Roman" w:hAnsi="Times New Roman" w:cs="Times New Roman"/>
          <w:szCs w:val="24"/>
        </w:rPr>
        <w:t>сформировать нормативную правовую базу образовательной организации в соответствии с антикоррупционным законодательством;</w:t>
      </w:r>
    </w:p>
    <w:p w:rsidR="00E86F1A" w:rsidRPr="00A50E08" w:rsidRDefault="00E86F1A" w:rsidP="00E86F1A">
      <w:pPr>
        <w:pStyle w:val="a3"/>
        <w:numPr>
          <w:ilvl w:val="0"/>
          <w:numId w:val="1"/>
        </w:numPr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4"/>
        </w:rPr>
      </w:pPr>
      <w:r w:rsidRPr="00A50E08">
        <w:rPr>
          <w:rFonts w:ascii="Times New Roman" w:hAnsi="Times New Roman" w:cs="Times New Roman"/>
          <w:szCs w:val="24"/>
        </w:rPr>
        <w:t>обеспечить открытую информационную среду.</w:t>
      </w:r>
    </w:p>
    <w:p w:rsidR="00E86F1A" w:rsidRPr="00A50E08" w:rsidRDefault="00E86F1A" w:rsidP="00E86F1A">
      <w:pPr>
        <w:jc w:val="both"/>
        <w:rPr>
          <w:rFonts w:ascii="Times New Roman" w:hAnsi="Times New Roman" w:cs="Times New Roman"/>
          <w:szCs w:val="24"/>
          <w:highlight w:val="green"/>
        </w:rPr>
      </w:pPr>
    </w:p>
    <w:p w:rsidR="00E86F1A" w:rsidRPr="00A50E08" w:rsidRDefault="00E86F1A" w:rsidP="00E86F1A">
      <w:pPr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697702" w:rsidRDefault="00E86F1A"/>
    <w:sectPr w:rsidR="00697702" w:rsidSect="00DC77B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709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C4" w:rsidRDefault="00E86F1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C4" w:rsidRDefault="00E86F1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C4" w:rsidRDefault="00E86F1A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C4" w:rsidRDefault="00E86F1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C4" w:rsidRDefault="00E86F1A">
    <w:pPr>
      <w:jc w:val="right"/>
      <w:rPr>
        <w:b/>
        <w:bCs/>
        <w:sz w:val="14"/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FC4" w:rsidRDefault="00E86F1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B47B5"/>
    <w:multiLevelType w:val="multilevel"/>
    <w:tmpl w:val="A9EA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C56AD4"/>
    <w:multiLevelType w:val="hybridMultilevel"/>
    <w:tmpl w:val="344CB432"/>
    <w:lvl w:ilvl="0" w:tplc="0BAAC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86F1A"/>
    <w:rsid w:val="004E1338"/>
    <w:rsid w:val="00E86F1A"/>
    <w:rsid w:val="00EA6FAE"/>
    <w:rsid w:val="00EC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1A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F1A"/>
    <w:pPr>
      <w:autoSpaceDE/>
      <w:autoSpaceDN/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4">
    <w:name w:val="annotation reference"/>
    <w:basedOn w:val="a0"/>
    <w:uiPriority w:val="99"/>
    <w:semiHidden/>
    <w:unhideWhenUsed/>
    <w:rsid w:val="00E86F1A"/>
    <w:rPr>
      <w:sz w:val="16"/>
      <w:szCs w:val="16"/>
    </w:rPr>
  </w:style>
  <w:style w:type="paragraph" w:styleId="a5">
    <w:name w:val="Normal (Web)"/>
    <w:basedOn w:val="a"/>
    <w:uiPriority w:val="99"/>
    <w:unhideWhenUsed/>
    <w:rsid w:val="00E86F1A"/>
    <w:pPr>
      <w:autoSpaceDE/>
      <w:autoSpaceDN/>
      <w:spacing w:before="100" w:beforeAutospacing="1" w:after="100" w:afterAutospacing="1"/>
    </w:pPr>
    <w:rPr>
      <w:sz w:val="20"/>
    </w:rPr>
  </w:style>
  <w:style w:type="character" w:customStyle="1" w:styleId="FontStyle11">
    <w:name w:val="Font Style11"/>
    <w:basedOn w:val="a0"/>
    <w:uiPriority w:val="99"/>
    <w:rsid w:val="00E86F1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1947</Words>
  <Characters>11100</Characters>
  <Application>Microsoft Office Word</Application>
  <DocSecurity>0</DocSecurity>
  <Lines>92</Lines>
  <Paragraphs>26</Paragraphs>
  <ScaleCrop>false</ScaleCrop>
  <Company>Microsoft</Company>
  <LinksUpToDate>false</LinksUpToDate>
  <CharactersWithSpaces>13021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2023-05-10T23:33:00Z</dcterms:created>
  <dcterms:modified xsi:type="dcterms:W3CDTF">2023-05-10T23:41:00Z</dcterms:modified>
</cp:coreProperties>
</file>