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57E3" w:rsidRPr="00AF57E3" w:rsidRDefault="00AF57E3" w:rsidP="00CE6641">
      <w:pPr>
        <w:shd w:val="clear" w:color="auto" w:fill="FFFFFF"/>
        <w:spacing w:after="96" w:line="546" w:lineRule="atLeast"/>
        <w:jc w:val="center"/>
        <w:outlineLvl w:val="0"/>
        <w:rPr>
          <w:rFonts w:ascii="Segoe UI" w:eastAsia="Times New Roman" w:hAnsi="Segoe UI" w:cs="Segoe UI"/>
          <w:b/>
          <w:bCs/>
          <w:color w:val="000000"/>
          <w:kern w:val="36"/>
          <w:sz w:val="42"/>
          <w:szCs w:val="42"/>
          <w:lang w:eastAsia="ru-RU"/>
        </w:rPr>
      </w:pPr>
      <w:bookmarkStart w:id="0" w:name="_GoBack"/>
      <w:bookmarkEnd w:id="0"/>
      <w:r w:rsidRPr="00AF57E3">
        <w:rPr>
          <w:rFonts w:ascii="Segoe UI" w:eastAsia="Times New Roman" w:hAnsi="Segoe UI" w:cs="Segoe UI"/>
          <w:b/>
          <w:bCs/>
          <w:color w:val="000000"/>
          <w:kern w:val="36"/>
          <w:sz w:val="42"/>
          <w:szCs w:val="42"/>
          <w:lang w:eastAsia="ru-RU"/>
        </w:rPr>
        <w:t xml:space="preserve">Родителям о </w:t>
      </w:r>
      <w:r w:rsidR="00CE6641">
        <w:rPr>
          <w:rFonts w:ascii="Segoe UI" w:eastAsia="Times New Roman" w:hAnsi="Segoe UI" w:cs="Segoe UI"/>
          <w:b/>
          <w:bCs/>
          <w:color w:val="000000"/>
          <w:kern w:val="36"/>
          <w:sz w:val="42"/>
          <w:szCs w:val="42"/>
          <w:lang w:eastAsia="ru-RU"/>
        </w:rPr>
        <w:t xml:space="preserve">здоровом </w:t>
      </w:r>
      <w:r w:rsidRPr="00AF57E3">
        <w:rPr>
          <w:rFonts w:ascii="Segoe UI" w:eastAsia="Times New Roman" w:hAnsi="Segoe UI" w:cs="Segoe UI"/>
          <w:b/>
          <w:bCs/>
          <w:color w:val="000000"/>
          <w:kern w:val="36"/>
          <w:sz w:val="42"/>
          <w:szCs w:val="42"/>
          <w:lang w:eastAsia="ru-RU"/>
        </w:rPr>
        <w:t>питании детей</w:t>
      </w:r>
    </w:p>
    <w:p w:rsidR="00AF57E3" w:rsidRPr="00AF57E3" w:rsidRDefault="00382F86" w:rsidP="00AF57E3">
      <w:pPr>
        <w:shd w:val="clear" w:color="auto" w:fill="FFFFFF"/>
        <w:spacing w:before="150" w:after="150" w:line="240" w:lineRule="auto"/>
        <w:jc w:val="center"/>
        <w:rPr>
          <w:rFonts w:ascii="Segoe UI" w:eastAsia="Times New Roman" w:hAnsi="Segoe UI" w:cs="Segoe UI"/>
          <w:color w:val="333333"/>
          <w:sz w:val="23"/>
          <w:szCs w:val="23"/>
          <w:lang w:eastAsia="ru-RU"/>
        </w:rPr>
      </w:pPr>
      <w:r>
        <w:rPr>
          <w:rFonts w:ascii="Segoe UI" w:eastAsia="Times New Roman" w:hAnsi="Segoe UI" w:cs="Segoe UI"/>
          <w:noProof/>
          <w:color w:val="333333"/>
          <w:sz w:val="23"/>
          <w:szCs w:val="23"/>
          <w:lang w:eastAsia="ru-RU"/>
        </w:rPr>
      </w:r>
      <w:r>
        <w:rPr>
          <w:rFonts w:ascii="Segoe UI" w:eastAsia="Times New Roman" w:hAnsi="Segoe UI" w:cs="Segoe UI"/>
          <w:noProof/>
          <w:color w:val="333333"/>
          <w:sz w:val="23"/>
          <w:szCs w:val="23"/>
          <w:lang w:eastAsia="ru-RU"/>
        </w:rPr>
        <w:pict>
          <v:rect id="AutoShape 1" o:spid="_x0000_s1026" alt="Описание: https://profilaktica.ru/upload/medialibrary/8ce/8ce7bd64df68b729f6763e0ac3b7dda9.jpg" style="width:23.75pt;height:23.7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" filled="f" stroked="f">
            <o:lock v:ext="edit" aspectratio="t"/>
            <w10:wrap type="none"/>
            <w10:anchorlock/>
          </v:rect>
        </w:pict>
      </w:r>
    </w:p>
    <w:p w:rsidR="00AF57E3" w:rsidRPr="00AF57E3" w:rsidRDefault="00AF57E3" w:rsidP="00AF57E3">
      <w:pPr>
        <w:shd w:val="clear" w:color="auto" w:fill="FFFFFF"/>
        <w:spacing w:before="150" w:after="150" w:line="240" w:lineRule="auto"/>
        <w:rPr>
          <w:rFonts w:ascii="Segoe UI" w:eastAsia="Times New Roman" w:hAnsi="Segoe UI" w:cs="Segoe UI"/>
          <w:color w:val="333333"/>
          <w:sz w:val="23"/>
          <w:szCs w:val="23"/>
          <w:lang w:eastAsia="ru-RU"/>
        </w:rPr>
      </w:pPr>
      <w:r w:rsidRPr="00AF57E3">
        <w:rPr>
          <w:rFonts w:ascii="Segoe UI" w:eastAsia="Times New Roman" w:hAnsi="Segoe UI" w:cs="Segoe UI"/>
          <w:color w:val="333333"/>
          <w:sz w:val="23"/>
          <w:szCs w:val="23"/>
          <w:lang w:eastAsia="ru-RU"/>
        </w:rPr>
        <w:t>Питание является обязательным условием существования человека. Продолжительное голодание несовместимо с жизнью, а неполноценное питание приводит к различным нарушениям в организме и заболеваниям.</w:t>
      </w:r>
    </w:p>
    <w:p w:rsidR="00AF57E3" w:rsidRPr="00AF57E3" w:rsidRDefault="00AF57E3" w:rsidP="00AF57E3">
      <w:pPr>
        <w:shd w:val="clear" w:color="auto" w:fill="FFFFFF"/>
        <w:spacing w:before="150" w:after="150" w:line="240" w:lineRule="auto"/>
        <w:rPr>
          <w:rFonts w:ascii="Segoe UI" w:eastAsia="Times New Roman" w:hAnsi="Segoe UI" w:cs="Segoe UI"/>
          <w:color w:val="333333"/>
          <w:sz w:val="23"/>
          <w:szCs w:val="23"/>
          <w:lang w:eastAsia="ru-RU"/>
        </w:rPr>
      </w:pPr>
      <w:r w:rsidRPr="00AF57E3">
        <w:rPr>
          <w:rFonts w:ascii="Segoe UI" w:eastAsia="Times New Roman" w:hAnsi="Segoe UI" w:cs="Segoe UI"/>
          <w:color w:val="333333"/>
          <w:sz w:val="23"/>
          <w:szCs w:val="23"/>
          <w:lang w:eastAsia="ru-RU"/>
        </w:rPr>
        <w:t>Говоря о здоровом питании, нельзя не остановиться на вопросах, касающихся недостаточности и излишеств в питании современного человека. В последние годы ассортимент наших продуктовых магазинов значительно расширился. Появилось много соблазнов, и взрослые, а дети особенно, даже не задумываются о пользе тех или иных вкусностей, об их влиянии на здоровье.</w:t>
      </w:r>
    </w:p>
    <w:p w:rsidR="00AF57E3" w:rsidRPr="00AF57E3" w:rsidRDefault="00AF57E3" w:rsidP="00AF57E3">
      <w:pPr>
        <w:shd w:val="clear" w:color="auto" w:fill="FFFFFF"/>
        <w:spacing w:before="150" w:after="150" w:line="240" w:lineRule="auto"/>
        <w:rPr>
          <w:rFonts w:ascii="Segoe UI" w:eastAsia="Times New Roman" w:hAnsi="Segoe UI" w:cs="Segoe UI"/>
          <w:color w:val="333333"/>
          <w:sz w:val="23"/>
          <w:szCs w:val="23"/>
          <w:lang w:eastAsia="ru-RU"/>
        </w:rPr>
      </w:pPr>
      <w:r w:rsidRPr="00AF57E3">
        <w:rPr>
          <w:rFonts w:ascii="Segoe UI" w:eastAsia="Times New Roman" w:hAnsi="Segoe UI" w:cs="Segoe UI"/>
          <w:color w:val="333333"/>
          <w:sz w:val="23"/>
          <w:szCs w:val="23"/>
          <w:lang w:eastAsia="ru-RU"/>
        </w:rPr>
        <w:t>Так уж сложилась, что сегодня дети школьного возраста не заботятся о своем питании, до конца не осознают зависимость здоровья от питания. Действительно, здоровье детей школьного возраста во многом определяется теми продуктами, которые дети ежедневно вынуждены употреблять. Очень важно рассказать детям, какие из продуктов полезны, а какие могут привести к неприятным последствиям.</w:t>
      </w:r>
    </w:p>
    <w:p w:rsidR="00AF57E3" w:rsidRPr="00AF57E3" w:rsidRDefault="00AF57E3" w:rsidP="00AF57E3">
      <w:pPr>
        <w:shd w:val="clear" w:color="auto" w:fill="FFFFFF"/>
        <w:spacing w:before="150" w:after="150" w:line="240" w:lineRule="auto"/>
        <w:rPr>
          <w:rFonts w:ascii="Segoe UI" w:eastAsia="Times New Roman" w:hAnsi="Segoe UI" w:cs="Segoe UI"/>
          <w:color w:val="333333"/>
          <w:sz w:val="23"/>
          <w:szCs w:val="23"/>
          <w:lang w:eastAsia="ru-RU"/>
        </w:rPr>
      </w:pPr>
      <w:r w:rsidRPr="00AF57E3">
        <w:rPr>
          <w:rFonts w:ascii="Segoe UI" w:eastAsia="Times New Roman" w:hAnsi="Segoe UI" w:cs="Segoe UI"/>
          <w:color w:val="333333"/>
          <w:sz w:val="23"/>
          <w:szCs w:val="23"/>
          <w:lang w:eastAsia="ru-RU"/>
        </w:rPr>
        <w:t>Проблема сегодняшнего дня - дети и их родители не уделяют должного внимания на выбор питания, что сказывается на здоровье младших школьников. Вот почему каждому из нас жизненно важно понять и перестроить свой образ жизни и питания согласно требованиям сегодняшнего дня.</w:t>
      </w:r>
    </w:p>
    <w:p w:rsidR="00AF57E3" w:rsidRPr="00AF57E3" w:rsidRDefault="00AF57E3" w:rsidP="00AF57E3">
      <w:pPr>
        <w:shd w:val="clear" w:color="auto" w:fill="FFFFFF"/>
        <w:spacing w:before="150" w:after="150" w:line="240" w:lineRule="auto"/>
        <w:rPr>
          <w:rFonts w:ascii="Segoe UI" w:eastAsia="Times New Roman" w:hAnsi="Segoe UI" w:cs="Segoe UI"/>
          <w:color w:val="333333"/>
          <w:sz w:val="23"/>
          <w:szCs w:val="23"/>
          <w:lang w:eastAsia="ru-RU"/>
        </w:rPr>
      </w:pPr>
      <w:r w:rsidRPr="00AF57E3">
        <w:rPr>
          <w:rFonts w:ascii="Segoe UI" w:eastAsia="Times New Roman" w:hAnsi="Segoe UI" w:cs="Segoe UI"/>
          <w:color w:val="333333"/>
          <w:sz w:val="23"/>
          <w:szCs w:val="23"/>
          <w:lang w:eastAsia="ru-RU"/>
        </w:rPr>
        <w:t>Правильное питание - это, прежде всего, знание того, что полезно для организма, а что – нет, затем – претворение этого знания в жизнь.</w:t>
      </w:r>
    </w:p>
    <w:p w:rsidR="00AF57E3" w:rsidRPr="00AF57E3" w:rsidRDefault="00AF57E3" w:rsidP="00AF57E3">
      <w:pPr>
        <w:shd w:val="clear" w:color="auto" w:fill="FFFFFF"/>
        <w:spacing w:before="150" w:after="150" w:line="240" w:lineRule="auto"/>
        <w:rPr>
          <w:rFonts w:ascii="Segoe UI" w:eastAsia="Times New Roman" w:hAnsi="Segoe UI" w:cs="Segoe UI"/>
          <w:color w:val="333333"/>
          <w:sz w:val="23"/>
          <w:szCs w:val="23"/>
          <w:lang w:eastAsia="ru-RU"/>
        </w:rPr>
      </w:pPr>
      <w:r w:rsidRPr="00AF57E3">
        <w:rPr>
          <w:rFonts w:ascii="Segoe UI" w:eastAsia="Times New Roman" w:hAnsi="Segoe UI" w:cs="Segoe UI"/>
          <w:color w:val="333333"/>
          <w:sz w:val="23"/>
          <w:szCs w:val="23"/>
          <w:lang w:eastAsia="ru-RU"/>
        </w:rPr>
        <w:t>Основные принципы организации рационального питания детей:</w:t>
      </w:r>
    </w:p>
    <w:p w:rsidR="00AF57E3" w:rsidRPr="00AF57E3" w:rsidRDefault="00AF57E3" w:rsidP="00AF57E3">
      <w:pPr>
        <w:numPr>
          <w:ilvl w:val="0"/>
          <w:numId w:val="1"/>
        </w:numPr>
        <w:shd w:val="clear" w:color="auto" w:fill="FFFFFF"/>
        <w:spacing w:before="100" w:beforeAutospacing="1" w:after="100" w:afterAutospacing="1" w:line="240" w:lineRule="auto"/>
        <w:rPr>
          <w:rFonts w:ascii="Segoe UI" w:eastAsia="Times New Roman" w:hAnsi="Segoe UI" w:cs="Segoe UI"/>
          <w:color w:val="333333"/>
          <w:sz w:val="23"/>
          <w:szCs w:val="23"/>
          <w:lang w:eastAsia="ru-RU"/>
        </w:rPr>
      </w:pPr>
      <w:r w:rsidRPr="00AF57E3">
        <w:rPr>
          <w:rFonts w:ascii="Segoe UI" w:eastAsia="Times New Roman" w:hAnsi="Segoe UI" w:cs="Segoe UI"/>
          <w:color w:val="333333"/>
          <w:sz w:val="23"/>
          <w:szCs w:val="23"/>
          <w:lang w:eastAsia="ru-RU"/>
        </w:rPr>
        <w:t>Адекватная энергетическая ценность рациона, соответствующая энергозатратам ребенка.</w:t>
      </w:r>
    </w:p>
    <w:p w:rsidR="00AF57E3" w:rsidRPr="00AF57E3" w:rsidRDefault="00AF57E3" w:rsidP="00AF57E3">
      <w:pPr>
        <w:numPr>
          <w:ilvl w:val="0"/>
          <w:numId w:val="1"/>
        </w:numPr>
        <w:shd w:val="clear" w:color="auto" w:fill="FFFFFF"/>
        <w:spacing w:before="100" w:beforeAutospacing="1" w:after="100" w:afterAutospacing="1" w:line="240" w:lineRule="auto"/>
        <w:rPr>
          <w:rFonts w:ascii="Segoe UI" w:eastAsia="Times New Roman" w:hAnsi="Segoe UI" w:cs="Segoe UI"/>
          <w:color w:val="333333"/>
          <w:sz w:val="23"/>
          <w:szCs w:val="23"/>
          <w:lang w:eastAsia="ru-RU"/>
        </w:rPr>
      </w:pPr>
      <w:r w:rsidRPr="00AF57E3">
        <w:rPr>
          <w:rFonts w:ascii="Segoe UI" w:eastAsia="Times New Roman" w:hAnsi="Segoe UI" w:cs="Segoe UI"/>
          <w:color w:val="333333"/>
          <w:sz w:val="23"/>
          <w:szCs w:val="23"/>
          <w:lang w:eastAsia="ru-RU"/>
        </w:rPr>
        <w:t>Сбалансированность рациона по всем заменимым и незаменимым пищевым факторам.</w:t>
      </w:r>
    </w:p>
    <w:p w:rsidR="00AF57E3" w:rsidRPr="00AF57E3" w:rsidRDefault="00AF57E3" w:rsidP="00AF57E3">
      <w:pPr>
        <w:numPr>
          <w:ilvl w:val="0"/>
          <w:numId w:val="1"/>
        </w:numPr>
        <w:shd w:val="clear" w:color="auto" w:fill="FFFFFF"/>
        <w:spacing w:before="100" w:beforeAutospacing="1" w:after="100" w:afterAutospacing="1" w:line="240" w:lineRule="auto"/>
        <w:rPr>
          <w:rFonts w:ascii="Segoe UI" w:eastAsia="Times New Roman" w:hAnsi="Segoe UI" w:cs="Segoe UI"/>
          <w:color w:val="333333"/>
          <w:sz w:val="23"/>
          <w:szCs w:val="23"/>
          <w:lang w:eastAsia="ru-RU"/>
        </w:rPr>
      </w:pPr>
      <w:r w:rsidRPr="00AF57E3">
        <w:rPr>
          <w:rFonts w:ascii="Segoe UI" w:eastAsia="Times New Roman" w:hAnsi="Segoe UI" w:cs="Segoe UI"/>
          <w:color w:val="333333"/>
          <w:sz w:val="23"/>
          <w:szCs w:val="23"/>
          <w:lang w:eastAsia="ru-RU"/>
        </w:rPr>
        <w:t>Максимальное разнообразие рациона, являющееся основным условием обеспечения его сбалансированности.</w:t>
      </w:r>
    </w:p>
    <w:p w:rsidR="00AF57E3" w:rsidRPr="00AF57E3" w:rsidRDefault="00AF57E3" w:rsidP="00AF57E3">
      <w:pPr>
        <w:numPr>
          <w:ilvl w:val="0"/>
          <w:numId w:val="1"/>
        </w:numPr>
        <w:shd w:val="clear" w:color="auto" w:fill="FFFFFF"/>
        <w:spacing w:before="100" w:beforeAutospacing="1" w:after="100" w:afterAutospacing="1" w:line="240" w:lineRule="auto"/>
        <w:rPr>
          <w:rFonts w:ascii="Segoe UI" w:eastAsia="Times New Roman" w:hAnsi="Segoe UI" w:cs="Segoe UI"/>
          <w:color w:val="333333"/>
          <w:sz w:val="23"/>
          <w:szCs w:val="23"/>
          <w:lang w:eastAsia="ru-RU"/>
        </w:rPr>
      </w:pPr>
      <w:r w:rsidRPr="00AF57E3">
        <w:rPr>
          <w:rFonts w:ascii="Segoe UI" w:eastAsia="Times New Roman" w:hAnsi="Segoe UI" w:cs="Segoe UI"/>
          <w:color w:val="333333"/>
          <w:sz w:val="23"/>
          <w:szCs w:val="23"/>
          <w:lang w:eastAsia="ru-RU"/>
        </w:rPr>
        <w:t>Оптимальный режим питания.</w:t>
      </w:r>
    </w:p>
    <w:p w:rsidR="00AF57E3" w:rsidRPr="00AF57E3" w:rsidRDefault="00AF57E3" w:rsidP="00AF57E3">
      <w:pPr>
        <w:numPr>
          <w:ilvl w:val="0"/>
          <w:numId w:val="1"/>
        </w:numPr>
        <w:shd w:val="clear" w:color="auto" w:fill="FFFFFF"/>
        <w:spacing w:before="100" w:beforeAutospacing="1" w:after="100" w:afterAutospacing="1" w:line="240" w:lineRule="auto"/>
        <w:rPr>
          <w:rFonts w:ascii="Segoe UI" w:eastAsia="Times New Roman" w:hAnsi="Segoe UI" w:cs="Segoe UI"/>
          <w:color w:val="333333"/>
          <w:sz w:val="23"/>
          <w:szCs w:val="23"/>
          <w:lang w:eastAsia="ru-RU"/>
        </w:rPr>
      </w:pPr>
      <w:r w:rsidRPr="00AF57E3">
        <w:rPr>
          <w:rFonts w:ascii="Segoe UI" w:eastAsia="Times New Roman" w:hAnsi="Segoe UI" w:cs="Segoe UI"/>
          <w:color w:val="333333"/>
          <w:sz w:val="23"/>
          <w:szCs w:val="23"/>
          <w:lang w:eastAsia="ru-RU"/>
        </w:rPr>
        <w:t>Адекватная технологическая и кулинарная обработка продуктов и блюд, обеспечивающая их высокие вкусовые достоинства и сохранность исходной пищевой ценности.</w:t>
      </w:r>
    </w:p>
    <w:p w:rsidR="00AF57E3" w:rsidRPr="00AF57E3" w:rsidRDefault="00AF57E3" w:rsidP="00AF57E3">
      <w:pPr>
        <w:numPr>
          <w:ilvl w:val="0"/>
          <w:numId w:val="1"/>
        </w:numPr>
        <w:shd w:val="clear" w:color="auto" w:fill="FFFFFF"/>
        <w:spacing w:before="100" w:beforeAutospacing="1" w:after="100" w:afterAutospacing="1" w:line="240" w:lineRule="auto"/>
        <w:rPr>
          <w:rFonts w:ascii="Segoe UI" w:eastAsia="Times New Roman" w:hAnsi="Segoe UI" w:cs="Segoe UI"/>
          <w:color w:val="333333"/>
          <w:sz w:val="23"/>
          <w:szCs w:val="23"/>
          <w:lang w:eastAsia="ru-RU"/>
        </w:rPr>
      </w:pPr>
      <w:r w:rsidRPr="00AF57E3">
        <w:rPr>
          <w:rFonts w:ascii="Segoe UI" w:eastAsia="Times New Roman" w:hAnsi="Segoe UI" w:cs="Segoe UI"/>
          <w:color w:val="333333"/>
          <w:sz w:val="23"/>
          <w:szCs w:val="23"/>
          <w:lang w:eastAsia="ru-RU"/>
        </w:rPr>
        <w:t>Учет индивидуальных особенностей детей.</w:t>
      </w:r>
    </w:p>
    <w:p w:rsidR="0030399F" w:rsidRDefault="003A365D"/>
    <w:p w:rsidR="00141DFD" w:rsidRDefault="00141DFD"/>
    <w:p w:rsidR="00141DFD" w:rsidRPr="00141DFD" w:rsidRDefault="00141DFD" w:rsidP="00141DFD">
      <w:pPr>
        <w:shd w:val="clear" w:color="auto" w:fill="FFFFFF"/>
        <w:spacing w:before="96" w:after="96" w:line="240" w:lineRule="auto"/>
        <w:outlineLvl w:val="1"/>
        <w:rPr>
          <w:rFonts w:ascii="Segoe UI" w:eastAsia="Times New Roman" w:hAnsi="Segoe UI" w:cs="Segoe UI"/>
          <w:color w:val="333333"/>
          <w:sz w:val="42"/>
          <w:szCs w:val="42"/>
          <w:lang w:eastAsia="ru-RU"/>
        </w:rPr>
      </w:pPr>
      <w:r w:rsidRPr="00141DFD">
        <w:rPr>
          <w:rFonts w:ascii="Segoe UI" w:eastAsia="Times New Roman" w:hAnsi="Segoe UI" w:cs="Segoe UI"/>
          <w:color w:val="333333"/>
          <w:sz w:val="42"/>
          <w:szCs w:val="42"/>
          <w:lang w:eastAsia="ru-RU"/>
        </w:rPr>
        <w:t>Среднесуточные нормы физиологических потребностей в пищевых веществах и энергии для детей и подростков школьного возраста</w:t>
      </w:r>
    </w:p>
    <w:tbl>
      <w:tblPr>
        <w:tblW w:w="5000" w:type="pct"/>
        <w:shd w:val="clear" w:color="auto" w:fill="FFFFFF"/>
        <w:tblCellMar>
          <w:left w:w="0" w:type="dxa"/>
          <w:right w:w="0" w:type="dxa"/>
        </w:tblCellMar>
        <w:tblLook w:val="04A0"/>
      </w:tblPr>
      <w:tblGrid>
        <w:gridCol w:w="4308"/>
        <w:gridCol w:w="1421"/>
        <w:gridCol w:w="2437"/>
        <w:gridCol w:w="2266"/>
        <w:gridCol w:w="2137"/>
        <w:gridCol w:w="2301"/>
      </w:tblGrid>
      <w:tr w:rsidR="00141DFD" w:rsidRPr="00141DFD" w:rsidTr="00141DFD">
        <w:tc>
          <w:tcPr>
            <w:tcW w:w="0" w:type="auto"/>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141DFD" w:rsidRPr="00141DFD" w:rsidRDefault="00141DFD" w:rsidP="00141DFD">
            <w:pPr>
              <w:spacing w:before="150" w:after="150" w:line="240" w:lineRule="auto"/>
              <w:rPr>
                <w:rFonts w:ascii="Segoe UI" w:eastAsia="Times New Roman" w:hAnsi="Segoe UI" w:cs="Segoe UI"/>
                <w:color w:val="000000"/>
                <w:sz w:val="20"/>
                <w:szCs w:val="20"/>
                <w:lang w:eastAsia="ru-RU"/>
              </w:rPr>
            </w:pPr>
            <w:r w:rsidRPr="00141DFD">
              <w:rPr>
                <w:rFonts w:ascii="Segoe UI" w:eastAsia="Times New Roman" w:hAnsi="Segoe UI" w:cs="Segoe UI"/>
                <w:color w:val="000000"/>
                <w:sz w:val="20"/>
                <w:szCs w:val="20"/>
                <w:lang w:eastAsia="ru-RU"/>
              </w:rPr>
              <w:t>Вещества</w:t>
            </w:r>
          </w:p>
        </w:tc>
        <w:tc>
          <w:tcPr>
            <w:tcW w:w="0" w:type="auto"/>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141DFD" w:rsidRPr="00141DFD" w:rsidRDefault="00141DFD" w:rsidP="00141DFD">
            <w:pPr>
              <w:spacing w:before="150" w:after="150" w:line="240" w:lineRule="auto"/>
              <w:rPr>
                <w:rFonts w:ascii="Segoe UI" w:eastAsia="Times New Roman" w:hAnsi="Segoe UI" w:cs="Segoe UI"/>
                <w:color w:val="000000"/>
                <w:sz w:val="20"/>
                <w:szCs w:val="20"/>
                <w:lang w:eastAsia="ru-RU"/>
              </w:rPr>
            </w:pPr>
            <w:r w:rsidRPr="00141DFD">
              <w:rPr>
                <w:rFonts w:ascii="Segoe UI" w:eastAsia="Times New Roman" w:hAnsi="Segoe UI" w:cs="Segoe UI"/>
                <w:color w:val="000000"/>
                <w:sz w:val="20"/>
                <w:szCs w:val="20"/>
                <w:lang w:eastAsia="ru-RU"/>
              </w:rPr>
              <w:t>7-10 лет</w:t>
            </w:r>
          </w:p>
        </w:tc>
        <w:tc>
          <w:tcPr>
            <w:tcW w:w="0" w:type="auto"/>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141DFD" w:rsidRPr="00141DFD" w:rsidRDefault="00141DFD" w:rsidP="00141DFD">
            <w:pPr>
              <w:spacing w:before="150" w:after="150" w:line="240" w:lineRule="auto"/>
              <w:rPr>
                <w:rFonts w:ascii="Segoe UI" w:eastAsia="Times New Roman" w:hAnsi="Segoe UI" w:cs="Segoe UI"/>
                <w:color w:val="000000"/>
                <w:sz w:val="20"/>
                <w:szCs w:val="20"/>
                <w:lang w:eastAsia="ru-RU"/>
              </w:rPr>
            </w:pPr>
            <w:r w:rsidRPr="00141DFD">
              <w:rPr>
                <w:rFonts w:ascii="Segoe UI" w:eastAsia="Times New Roman" w:hAnsi="Segoe UI" w:cs="Segoe UI"/>
                <w:color w:val="000000"/>
                <w:sz w:val="20"/>
                <w:szCs w:val="20"/>
                <w:lang w:eastAsia="ru-RU"/>
              </w:rPr>
              <w:t>11-13, мальчики</w:t>
            </w:r>
          </w:p>
        </w:tc>
        <w:tc>
          <w:tcPr>
            <w:tcW w:w="0" w:type="auto"/>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141DFD" w:rsidRPr="00141DFD" w:rsidRDefault="00141DFD" w:rsidP="00141DFD">
            <w:pPr>
              <w:spacing w:before="150" w:after="150" w:line="240" w:lineRule="auto"/>
              <w:rPr>
                <w:rFonts w:ascii="Segoe UI" w:eastAsia="Times New Roman" w:hAnsi="Segoe UI" w:cs="Segoe UI"/>
                <w:color w:val="000000"/>
                <w:sz w:val="20"/>
                <w:szCs w:val="20"/>
                <w:lang w:eastAsia="ru-RU"/>
              </w:rPr>
            </w:pPr>
            <w:r w:rsidRPr="00141DFD">
              <w:rPr>
                <w:rFonts w:ascii="Segoe UI" w:eastAsia="Times New Roman" w:hAnsi="Segoe UI" w:cs="Segoe UI"/>
                <w:color w:val="000000"/>
                <w:sz w:val="20"/>
                <w:szCs w:val="20"/>
                <w:lang w:eastAsia="ru-RU"/>
              </w:rPr>
              <w:t>11-13, девочки</w:t>
            </w:r>
          </w:p>
        </w:tc>
        <w:tc>
          <w:tcPr>
            <w:tcW w:w="0" w:type="auto"/>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141DFD" w:rsidRPr="00141DFD" w:rsidRDefault="00141DFD" w:rsidP="00141DFD">
            <w:pPr>
              <w:spacing w:before="150" w:after="150" w:line="240" w:lineRule="auto"/>
              <w:rPr>
                <w:rFonts w:ascii="Segoe UI" w:eastAsia="Times New Roman" w:hAnsi="Segoe UI" w:cs="Segoe UI"/>
                <w:color w:val="000000"/>
                <w:sz w:val="20"/>
                <w:szCs w:val="20"/>
                <w:lang w:eastAsia="ru-RU"/>
              </w:rPr>
            </w:pPr>
            <w:r w:rsidRPr="00141DFD">
              <w:rPr>
                <w:rFonts w:ascii="Segoe UI" w:eastAsia="Times New Roman" w:hAnsi="Segoe UI" w:cs="Segoe UI"/>
                <w:color w:val="000000"/>
                <w:sz w:val="20"/>
                <w:szCs w:val="20"/>
                <w:lang w:eastAsia="ru-RU"/>
              </w:rPr>
              <w:t>14-17, юноши</w:t>
            </w:r>
          </w:p>
        </w:tc>
        <w:tc>
          <w:tcPr>
            <w:tcW w:w="0" w:type="auto"/>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141DFD" w:rsidRPr="00141DFD" w:rsidRDefault="00141DFD" w:rsidP="00141DFD">
            <w:pPr>
              <w:spacing w:before="150" w:after="150" w:line="240" w:lineRule="auto"/>
              <w:rPr>
                <w:rFonts w:ascii="Segoe UI" w:eastAsia="Times New Roman" w:hAnsi="Segoe UI" w:cs="Segoe UI"/>
                <w:color w:val="000000"/>
                <w:sz w:val="20"/>
                <w:szCs w:val="20"/>
                <w:lang w:eastAsia="ru-RU"/>
              </w:rPr>
            </w:pPr>
            <w:r w:rsidRPr="00141DFD">
              <w:rPr>
                <w:rFonts w:ascii="Segoe UI" w:eastAsia="Times New Roman" w:hAnsi="Segoe UI" w:cs="Segoe UI"/>
                <w:color w:val="000000"/>
                <w:sz w:val="20"/>
                <w:szCs w:val="20"/>
                <w:lang w:eastAsia="ru-RU"/>
              </w:rPr>
              <w:t>14-17, девушки</w:t>
            </w:r>
          </w:p>
        </w:tc>
      </w:tr>
      <w:tr w:rsidR="00141DFD" w:rsidRPr="00141DFD" w:rsidTr="00141DFD">
        <w:tc>
          <w:tcPr>
            <w:tcW w:w="0" w:type="auto"/>
            <w:tcBorders>
              <w:top w:val="single" w:sz="6" w:space="0" w:color="D4D4D4"/>
              <w:left w:val="single" w:sz="6" w:space="0" w:color="D4D4D4"/>
              <w:bottom w:val="single" w:sz="6" w:space="0" w:color="D4D4D4"/>
              <w:right w:val="single" w:sz="6" w:space="0" w:color="D4D4D4"/>
            </w:tcBorders>
            <w:shd w:val="clear" w:color="auto" w:fill="FFFFFF"/>
            <w:tcMar>
              <w:top w:w="150" w:type="dxa"/>
              <w:left w:w="150" w:type="dxa"/>
              <w:bottom w:w="150" w:type="dxa"/>
              <w:right w:w="150" w:type="dxa"/>
            </w:tcMar>
            <w:vAlign w:val="center"/>
            <w:hideMark/>
          </w:tcPr>
          <w:p w:rsidR="00141DFD" w:rsidRPr="00141DFD" w:rsidRDefault="00141DFD" w:rsidP="00141DFD">
            <w:pPr>
              <w:spacing w:before="150" w:after="150" w:line="240" w:lineRule="auto"/>
              <w:rPr>
                <w:rFonts w:ascii="Segoe UI" w:eastAsia="Times New Roman" w:hAnsi="Segoe UI" w:cs="Segoe UI"/>
                <w:color w:val="000000"/>
                <w:sz w:val="20"/>
                <w:szCs w:val="20"/>
                <w:lang w:eastAsia="ru-RU"/>
              </w:rPr>
            </w:pPr>
            <w:r w:rsidRPr="00141DFD">
              <w:rPr>
                <w:rFonts w:ascii="Segoe UI" w:eastAsia="Times New Roman" w:hAnsi="Segoe UI" w:cs="Segoe UI"/>
                <w:color w:val="000000"/>
                <w:sz w:val="20"/>
                <w:szCs w:val="20"/>
                <w:lang w:eastAsia="ru-RU"/>
              </w:rPr>
              <w:t xml:space="preserve">Энергия, </w:t>
            </w:r>
            <w:proofErr w:type="gramStart"/>
            <w:r w:rsidRPr="00141DFD">
              <w:rPr>
                <w:rFonts w:ascii="Segoe UI" w:eastAsia="Times New Roman" w:hAnsi="Segoe UI" w:cs="Segoe UI"/>
                <w:color w:val="000000"/>
                <w:sz w:val="20"/>
                <w:szCs w:val="20"/>
                <w:lang w:eastAsia="ru-RU"/>
              </w:rPr>
              <w:t>ккал</w:t>
            </w:r>
            <w:proofErr w:type="gramEnd"/>
          </w:p>
        </w:tc>
        <w:tc>
          <w:tcPr>
            <w:tcW w:w="0" w:type="auto"/>
            <w:tcBorders>
              <w:top w:val="single" w:sz="6" w:space="0" w:color="D4D4D4"/>
              <w:left w:val="single" w:sz="6" w:space="0" w:color="D4D4D4"/>
              <w:bottom w:val="single" w:sz="6" w:space="0" w:color="D4D4D4"/>
              <w:right w:val="single" w:sz="6" w:space="0" w:color="D4D4D4"/>
            </w:tcBorders>
            <w:shd w:val="clear" w:color="auto" w:fill="FFFFFF"/>
            <w:tcMar>
              <w:top w:w="150" w:type="dxa"/>
              <w:left w:w="150" w:type="dxa"/>
              <w:bottom w:w="150" w:type="dxa"/>
              <w:right w:w="150" w:type="dxa"/>
            </w:tcMar>
            <w:vAlign w:val="center"/>
            <w:hideMark/>
          </w:tcPr>
          <w:p w:rsidR="00141DFD" w:rsidRPr="00141DFD" w:rsidRDefault="00141DFD" w:rsidP="00141DFD">
            <w:pPr>
              <w:spacing w:before="150" w:after="150" w:line="240" w:lineRule="auto"/>
              <w:rPr>
                <w:rFonts w:ascii="Segoe UI" w:eastAsia="Times New Roman" w:hAnsi="Segoe UI" w:cs="Segoe UI"/>
                <w:color w:val="000000"/>
                <w:sz w:val="20"/>
                <w:szCs w:val="20"/>
                <w:lang w:eastAsia="ru-RU"/>
              </w:rPr>
            </w:pPr>
            <w:r w:rsidRPr="00141DFD">
              <w:rPr>
                <w:rFonts w:ascii="Segoe UI" w:eastAsia="Times New Roman" w:hAnsi="Segoe UI" w:cs="Segoe UI"/>
                <w:color w:val="000000"/>
                <w:sz w:val="20"/>
                <w:szCs w:val="20"/>
                <w:lang w:eastAsia="ru-RU"/>
              </w:rPr>
              <w:t>2350</w:t>
            </w:r>
          </w:p>
        </w:tc>
        <w:tc>
          <w:tcPr>
            <w:tcW w:w="0" w:type="auto"/>
            <w:tcBorders>
              <w:top w:val="single" w:sz="6" w:space="0" w:color="D4D4D4"/>
              <w:left w:val="single" w:sz="6" w:space="0" w:color="D4D4D4"/>
              <w:bottom w:val="single" w:sz="6" w:space="0" w:color="D4D4D4"/>
              <w:right w:val="single" w:sz="6" w:space="0" w:color="D4D4D4"/>
            </w:tcBorders>
            <w:shd w:val="clear" w:color="auto" w:fill="FFFFFF"/>
            <w:tcMar>
              <w:top w:w="150" w:type="dxa"/>
              <w:left w:w="150" w:type="dxa"/>
              <w:bottom w:w="150" w:type="dxa"/>
              <w:right w:w="150" w:type="dxa"/>
            </w:tcMar>
            <w:vAlign w:val="center"/>
            <w:hideMark/>
          </w:tcPr>
          <w:p w:rsidR="00141DFD" w:rsidRPr="00141DFD" w:rsidRDefault="00141DFD" w:rsidP="00141DFD">
            <w:pPr>
              <w:spacing w:before="150" w:after="150" w:line="240" w:lineRule="auto"/>
              <w:rPr>
                <w:rFonts w:ascii="Segoe UI" w:eastAsia="Times New Roman" w:hAnsi="Segoe UI" w:cs="Segoe UI"/>
                <w:color w:val="000000"/>
                <w:sz w:val="20"/>
                <w:szCs w:val="20"/>
                <w:lang w:eastAsia="ru-RU"/>
              </w:rPr>
            </w:pPr>
            <w:r w:rsidRPr="00141DFD">
              <w:rPr>
                <w:rFonts w:ascii="Segoe UI" w:eastAsia="Times New Roman" w:hAnsi="Segoe UI" w:cs="Segoe UI"/>
                <w:color w:val="000000"/>
                <w:sz w:val="20"/>
                <w:szCs w:val="20"/>
                <w:lang w:eastAsia="ru-RU"/>
              </w:rPr>
              <w:t>2750</w:t>
            </w:r>
          </w:p>
        </w:tc>
        <w:tc>
          <w:tcPr>
            <w:tcW w:w="0" w:type="auto"/>
            <w:tcBorders>
              <w:top w:val="single" w:sz="6" w:space="0" w:color="D4D4D4"/>
              <w:left w:val="single" w:sz="6" w:space="0" w:color="D4D4D4"/>
              <w:bottom w:val="single" w:sz="6" w:space="0" w:color="D4D4D4"/>
              <w:right w:val="single" w:sz="6" w:space="0" w:color="D4D4D4"/>
            </w:tcBorders>
            <w:shd w:val="clear" w:color="auto" w:fill="FFFFFF"/>
            <w:tcMar>
              <w:top w:w="150" w:type="dxa"/>
              <w:left w:w="150" w:type="dxa"/>
              <w:bottom w:w="150" w:type="dxa"/>
              <w:right w:w="150" w:type="dxa"/>
            </w:tcMar>
            <w:vAlign w:val="center"/>
            <w:hideMark/>
          </w:tcPr>
          <w:p w:rsidR="00141DFD" w:rsidRPr="00141DFD" w:rsidRDefault="00141DFD" w:rsidP="00141DFD">
            <w:pPr>
              <w:spacing w:before="150" w:after="150" w:line="240" w:lineRule="auto"/>
              <w:rPr>
                <w:rFonts w:ascii="Segoe UI" w:eastAsia="Times New Roman" w:hAnsi="Segoe UI" w:cs="Segoe UI"/>
                <w:color w:val="000000"/>
                <w:sz w:val="20"/>
                <w:szCs w:val="20"/>
                <w:lang w:eastAsia="ru-RU"/>
              </w:rPr>
            </w:pPr>
            <w:r w:rsidRPr="00141DFD">
              <w:rPr>
                <w:rFonts w:ascii="Segoe UI" w:eastAsia="Times New Roman" w:hAnsi="Segoe UI" w:cs="Segoe UI"/>
                <w:color w:val="000000"/>
                <w:sz w:val="20"/>
                <w:szCs w:val="20"/>
                <w:lang w:eastAsia="ru-RU"/>
              </w:rPr>
              <w:t>2500</w:t>
            </w:r>
          </w:p>
        </w:tc>
        <w:tc>
          <w:tcPr>
            <w:tcW w:w="0" w:type="auto"/>
            <w:tcBorders>
              <w:top w:val="single" w:sz="6" w:space="0" w:color="D4D4D4"/>
              <w:left w:val="single" w:sz="6" w:space="0" w:color="D4D4D4"/>
              <w:bottom w:val="single" w:sz="6" w:space="0" w:color="D4D4D4"/>
              <w:right w:val="single" w:sz="6" w:space="0" w:color="D4D4D4"/>
            </w:tcBorders>
            <w:shd w:val="clear" w:color="auto" w:fill="FFFFFF"/>
            <w:tcMar>
              <w:top w:w="150" w:type="dxa"/>
              <w:left w:w="150" w:type="dxa"/>
              <w:bottom w:w="150" w:type="dxa"/>
              <w:right w:w="150" w:type="dxa"/>
            </w:tcMar>
            <w:vAlign w:val="center"/>
            <w:hideMark/>
          </w:tcPr>
          <w:p w:rsidR="00141DFD" w:rsidRPr="00141DFD" w:rsidRDefault="00141DFD" w:rsidP="00141DFD">
            <w:pPr>
              <w:spacing w:before="150" w:after="150" w:line="240" w:lineRule="auto"/>
              <w:rPr>
                <w:rFonts w:ascii="Segoe UI" w:eastAsia="Times New Roman" w:hAnsi="Segoe UI" w:cs="Segoe UI"/>
                <w:color w:val="000000"/>
                <w:sz w:val="20"/>
                <w:szCs w:val="20"/>
                <w:lang w:eastAsia="ru-RU"/>
              </w:rPr>
            </w:pPr>
            <w:r w:rsidRPr="00141DFD">
              <w:rPr>
                <w:rFonts w:ascii="Segoe UI" w:eastAsia="Times New Roman" w:hAnsi="Segoe UI" w:cs="Segoe UI"/>
                <w:color w:val="000000"/>
                <w:sz w:val="20"/>
                <w:szCs w:val="20"/>
                <w:lang w:eastAsia="ru-RU"/>
              </w:rPr>
              <w:t>3000</w:t>
            </w:r>
          </w:p>
        </w:tc>
        <w:tc>
          <w:tcPr>
            <w:tcW w:w="0" w:type="auto"/>
            <w:tcBorders>
              <w:top w:val="single" w:sz="6" w:space="0" w:color="D4D4D4"/>
              <w:left w:val="single" w:sz="6" w:space="0" w:color="D4D4D4"/>
              <w:bottom w:val="single" w:sz="6" w:space="0" w:color="D4D4D4"/>
              <w:right w:val="single" w:sz="6" w:space="0" w:color="D4D4D4"/>
            </w:tcBorders>
            <w:shd w:val="clear" w:color="auto" w:fill="FFFFFF"/>
            <w:tcMar>
              <w:top w:w="150" w:type="dxa"/>
              <w:left w:w="150" w:type="dxa"/>
              <w:bottom w:w="150" w:type="dxa"/>
              <w:right w:w="150" w:type="dxa"/>
            </w:tcMar>
            <w:vAlign w:val="center"/>
            <w:hideMark/>
          </w:tcPr>
          <w:p w:rsidR="00141DFD" w:rsidRPr="00141DFD" w:rsidRDefault="00141DFD" w:rsidP="00141DFD">
            <w:pPr>
              <w:spacing w:before="150" w:after="150" w:line="240" w:lineRule="auto"/>
              <w:rPr>
                <w:rFonts w:ascii="Segoe UI" w:eastAsia="Times New Roman" w:hAnsi="Segoe UI" w:cs="Segoe UI"/>
                <w:color w:val="000000"/>
                <w:sz w:val="20"/>
                <w:szCs w:val="20"/>
                <w:lang w:eastAsia="ru-RU"/>
              </w:rPr>
            </w:pPr>
            <w:r w:rsidRPr="00141DFD">
              <w:rPr>
                <w:rFonts w:ascii="Segoe UI" w:eastAsia="Times New Roman" w:hAnsi="Segoe UI" w:cs="Segoe UI"/>
                <w:color w:val="000000"/>
                <w:sz w:val="20"/>
                <w:szCs w:val="20"/>
                <w:lang w:eastAsia="ru-RU"/>
              </w:rPr>
              <w:t>2600</w:t>
            </w:r>
          </w:p>
        </w:tc>
      </w:tr>
      <w:tr w:rsidR="00141DFD" w:rsidRPr="00141DFD" w:rsidTr="00141DFD">
        <w:tc>
          <w:tcPr>
            <w:tcW w:w="0" w:type="auto"/>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141DFD" w:rsidRPr="00141DFD" w:rsidRDefault="00141DFD" w:rsidP="00141DFD">
            <w:pPr>
              <w:spacing w:before="150" w:after="150" w:line="240" w:lineRule="auto"/>
              <w:rPr>
                <w:rFonts w:ascii="Segoe UI" w:eastAsia="Times New Roman" w:hAnsi="Segoe UI" w:cs="Segoe UI"/>
                <w:color w:val="000000"/>
                <w:sz w:val="20"/>
                <w:szCs w:val="20"/>
                <w:lang w:eastAsia="ru-RU"/>
              </w:rPr>
            </w:pPr>
            <w:r w:rsidRPr="00141DFD">
              <w:rPr>
                <w:rFonts w:ascii="Segoe UI" w:eastAsia="Times New Roman" w:hAnsi="Segoe UI" w:cs="Segoe UI"/>
                <w:color w:val="000000"/>
                <w:sz w:val="20"/>
                <w:szCs w:val="20"/>
                <w:lang w:eastAsia="ru-RU"/>
              </w:rPr>
              <w:t xml:space="preserve">Белки, </w:t>
            </w:r>
            <w:proofErr w:type="gramStart"/>
            <w:r w:rsidRPr="00141DFD">
              <w:rPr>
                <w:rFonts w:ascii="Segoe UI" w:eastAsia="Times New Roman" w:hAnsi="Segoe UI" w:cs="Segoe UI"/>
                <w:color w:val="000000"/>
                <w:sz w:val="20"/>
                <w:szCs w:val="20"/>
                <w:lang w:eastAsia="ru-RU"/>
              </w:rPr>
              <w:t>г</w:t>
            </w:r>
            <w:proofErr w:type="gramEnd"/>
            <w:r w:rsidRPr="00141DFD">
              <w:rPr>
                <w:rFonts w:ascii="Segoe UI" w:eastAsia="Times New Roman" w:hAnsi="Segoe UI" w:cs="Segoe UI"/>
                <w:color w:val="000000"/>
                <w:sz w:val="20"/>
                <w:szCs w:val="20"/>
                <w:lang w:eastAsia="ru-RU"/>
              </w:rPr>
              <w:t>, в том числе животные</w:t>
            </w:r>
          </w:p>
        </w:tc>
        <w:tc>
          <w:tcPr>
            <w:tcW w:w="0" w:type="auto"/>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141DFD" w:rsidRPr="00141DFD" w:rsidRDefault="00141DFD" w:rsidP="00141DFD">
            <w:pPr>
              <w:spacing w:before="150" w:after="150" w:line="240" w:lineRule="auto"/>
              <w:rPr>
                <w:rFonts w:ascii="Segoe UI" w:eastAsia="Times New Roman" w:hAnsi="Segoe UI" w:cs="Segoe UI"/>
                <w:color w:val="000000"/>
                <w:sz w:val="20"/>
                <w:szCs w:val="20"/>
                <w:lang w:eastAsia="ru-RU"/>
              </w:rPr>
            </w:pPr>
            <w:r w:rsidRPr="00141DFD">
              <w:rPr>
                <w:rFonts w:ascii="Segoe UI" w:eastAsia="Times New Roman" w:hAnsi="Segoe UI" w:cs="Segoe UI"/>
                <w:color w:val="000000"/>
                <w:sz w:val="20"/>
                <w:szCs w:val="20"/>
                <w:lang w:eastAsia="ru-RU"/>
              </w:rPr>
              <w:t>77</w:t>
            </w:r>
            <w:r w:rsidRPr="00141DFD">
              <w:rPr>
                <w:rFonts w:ascii="Segoe UI" w:eastAsia="Times New Roman" w:hAnsi="Segoe UI" w:cs="Segoe UI"/>
                <w:color w:val="000000"/>
                <w:sz w:val="20"/>
                <w:szCs w:val="20"/>
                <w:lang w:eastAsia="ru-RU"/>
              </w:rPr>
              <w:br/>
              <w:t>46</w:t>
            </w:r>
          </w:p>
        </w:tc>
        <w:tc>
          <w:tcPr>
            <w:tcW w:w="0" w:type="auto"/>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141DFD" w:rsidRPr="00141DFD" w:rsidRDefault="00141DFD" w:rsidP="00141DFD">
            <w:pPr>
              <w:spacing w:before="150" w:after="150" w:line="240" w:lineRule="auto"/>
              <w:rPr>
                <w:rFonts w:ascii="Segoe UI" w:eastAsia="Times New Roman" w:hAnsi="Segoe UI" w:cs="Segoe UI"/>
                <w:color w:val="000000"/>
                <w:sz w:val="20"/>
                <w:szCs w:val="20"/>
                <w:lang w:eastAsia="ru-RU"/>
              </w:rPr>
            </w:pPr>
            <w:r w:rsidRPr="00141DFD">
              <w:rPr>
                <w:rFonts w:ascii="Segoe UI" w:eastAsia="Times New Roman" w:hAnsi="Segoe UI" w:cs="Segoe UI"/>
                <w:color w:val="000000"/>
                <w:sz w:val="20"/>
                <w:szCs w:val="20"/>
                <w:lang w:eastAsia="ru-RU"/>
              </w:rPr>
              <w:t>90</w:t>
            </w:r>
            <w:r w:rsidRPr="00141DFD">
              <w:rPr>
                <w:rFonts w:ascii="Segoe UI" w:eastAsia="Times New Roman" w:hAnsi="Segoe UI" w:cs="Segoe UI"/>
                <w:color w:val="000000"/>
                <w:sz w:val="20"/>
                <w:szCs w:val="20"/>
                <w:lang w:eastAsia="ru-RU"/>
              </w:rPr>
              <w:br/>
              <w:t>54</w:t>
            </w:r>
          </w:p>
        </w:tc>
        <w:tc>
          <w:tcPr>
            <w:tcW w:w="0" w:type="auto"/>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141DFD" w:rsidRPr="00141DFD" w:rsidRDefault="00141DFD" w:rsidP="00141DFD">
            <w:pPr>
              <w:spacing w:before="150" w:after="150" w:line="240" w:lineRule="auto"/>
              <w:rPr>
                <w:rFonts w:ascii="Segoe UI" w:eastAsia="Times New Roman" w:hAnsi="Segoe UI" w:cs="Segoe UI"/>
                <w:color w:val="000000"/>
                <w:sz w:val="20"/>
                <w:szCs w:val="20"/>
                <w:lang w:eastAsia="ru-RU"/>
              </w:rPr>
            </w:pPr>
            <w:r w:rsidRPr="00141DFD">
              <w:rPr>
                <w:rFonts w:ascii="Segoe UI" w:eastAsia="Times New Roman" w:hAnsi="Segoe UI" w:cs="Segoe UI"/>
                <w:color w:val="000000"/>
                <w:sz w:val="20"/>
                <w:szCs w:val="20"/>
                <w:lang w:eastAsia="ru-RU"/>
              </w:rPr>
              <w:t>82</w:t>
            </w:r>
            <w:r w:rsidRPr="00141DFD">
              <w:rPr>
                <w:rFonts w:ascii="Segoe UI" w:eastAsia="Times New Roman" w:hAnsi="Segoe UI" w:cs="Segoe UI"/>
                <w:color w:val="000000"/>
                <w:sz w:val="20"/>
                <w:szCs w:val="20"/>
                <w:lang w:eastAsia="ru-RU"/>
              </w:rPr>
              <w:br/>
              <w:t>49</w:t>
            </w:r>
          </w:p>
        </w:tc>
        <w:tc>
          <w:tcPr>
            <w:tcW w:w="0" w:type="auto"/>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141DFD" w:rsidRPr="00141DFD" w:rsidRDefault="00141DFD" w:rsidP="00141DFD">
            <w:pPr>
              <w:spacing w:before="150" w:after="150" w:line="240" w:lineRule="auto"/>
              <w:rPr>
                <w:rFonts w:ascii="Segoe UI" w:eastAsia="Times New Roman" w:hAnsi="Segoe UI" w:cs="Segoe UI"/>
                <w:color w:val="000000"/>
                <w:sz w:val="20"/>
                <w:szCs w:val="20"/>
                <w:lang w:eastAsia="ru-RU"/>
              </w:rPr>
            </w:pPr>
            <w:r w:rsidRPr="00141DFD">
              <w:rPr>
                <w:rFonts w:ascii="Segoe UI" w:eastAsia="Times New Roman" w:hAnsi="Segoe UI" w:cs="Segoe UI"/>
                <w:color w:val="000000"/>
                <w:sz w:val="20"/>
                <w:szCs w:val="20"/>
                <w:lang w:eastAsia="ru-RU"/>
              </w:rPr>
              <w:t>98</w:t>
            </w:r>
            <w:r w:rsidRPr="00141DFD">
              <w:rPr>
                <w:rFonts w:ascii="Segoe UI" w:eastAsia="Times New Roman" w:hAnsi="Segoe UI" w:cs="Segoe UI"/>
                <w:color w:val="000000"/>
                <w:sz w:val="20"/>
                <w:szCs w:val="20"/>
                <w:lang w:eastAsia="ru-RU"/>
              </w:rPr>
              <w:br/>
              <w:t>59</w:t>
            </w:r>
          </w:p>
        </w:tc>
        <w:tc>
          <w:tcPr>
            <w:tcW w:w="0" w:type="auto"/>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141DFD" w:rsidRPr="00141DFD" w:rsidRDefault="00141DFD" w:rsidP="00141DFD">
            <w:pPr>
              <w:spacing w:before="150" w:after="150" w:line="240" w:lineRule="auto"/>
              <w:rPr>
                <w:rFonts w:ascii="Segoe UI" w:eastAsia="Times New Roman" w:hAnsi="Segoe UI" w:cs="Segoe UI"/>
                <w:color w:val="000000"/>
                <w:sz w:val="20"/>
                <w:szCs w:val="20"/>
                <w:lang w:eastAsia="ru-RU"/>
              </w:rPr>
            </w:pPr>
            <w:r w:rsidRPr="00141DFD">
              <w:rPr>
                <w:rFonts w:ascii="Segoe UI" w:eastAsia="Times New Roman" w:hAnsi="Segoe UI" w:cs="Segoe UI"/>
                <w:color w:val="000000"/>
                <w:sz w:val="20"/>
                <w:szCs w:val="20"/>
                <w:lang w:eastAsia="ru-RU"/>
              </w:rPr>
              <w:t>90</w:t>
            </w:r>
            <w:r w:rsidRPr="00141DFD">
              <w:rPr>
                <w:rFonts w:ascii="Segoe UI" w:eastAsia="Times New Roman" w:hAnsi="Segoe UI" w:cs="Segoe UI"/>
                <w:color w:val="000000"/>
                <w:sz w:val="20"/>
                <w:szCs w:val="20"/>
                <w:lang w:eastAsia="ru-RU"/>
              </w:rPr>
              <w:br/>
              <w:t>54</w:t>
            </w:r>
          </w:p>
        </w:tc>
      </w:tr>
      <w:tr w:rsidR="00141DFD" w:rsidRPr="00141DFD" w:rsidTr="00141DFD">
        <w:tc>
          <w:tcPr>
            <w:tcW w:w="0" w:type="auto"/>
            <w:tcBorders>
              <w:top w:val="single" w:sz="6" w:space="0" w:color="D4D4D4"/>
              <w:left w:val="single" w:sz="6" w:space="0" w:color="D4D4D4"/>
              <w:bottom w:val="single" w:sz="6" w:space="0" w:color="D4D4D4"/>
              <w:right w:val="single" w:sz="6" w:space="0" w:color="D4D4D4"/>
            </w:tcBorders>
            <w:shd w:val="clear" w:color="auto" w:fill="FFFFFF"/>
            <w:tcMar>
              <w:top w:w="150" w:type="dxa"/>
              <w:left w:w="150" w:type="dxa"/>
              <w:bottom w:w="150" w:type="dxa"/>
              <w:right w:w="150" w:type="dxa"/>
            </w:tcMar>
            <w:vAlign w:val="center"/>
            <w:hideMark/>
          </w:tcPr>
          <w:p w:rsidR="00141DFD" w:rsidRPr="00141DFD" w:rsidRDefault="00141DFD" w:rsidP="00141DFD">
            <w:pPr>
              <w:spacing w:before="150" w:after="150" w:line="240" w:lineRule="auto"/>
              <w:rPr>
                <w:rFonts w:ascii="Segoe UI" w:eastAsia="Times New Roman" w:hAnsi="Segoe UI" w:cs="Segoe UI"/>
                <w:color w:val="000000"/>
                <w:sz w:val="20"/>
                <w:szCs w:val="20"/>
                <w:lang w:eastAsia="ru-RU"/>
              </w:rPr>
            </w:pPr>
            <w:r w:rsidRPr="00141DFD">
              <w:rPr>
                <w:rFonts w:ascii="Segoe UI" w:eastAsia="Times New Roman" w:hAnsi="Segoe UI" w:cs="Segoe UI"/>
                <w:color w:val="000000"/>
                <w:sz w:val="20"/>
                <w:szCs w:val="20"/>
                <w:lang w:eastAsia="ru-RU"/>
              </w:rPr>
              <w:t xml:space="preserve">Жиры, </w:t>
            </w:r>
            <w:proofErr w:type="gramStart"/>
            <w:r w:rsidRPr="00141DFD">
              <w:rPr>
                <w:rFonts w:ascii="Segoe UI" w:eastAsia="Times New Roman" w:hAnsi="Segoe UI" w:cs="Segoe UI"/>
                <w:color w:val="000000"/>
                <w:sz w:val="20"/>
                <w:szCs w:val="20"/>
                <w:lang w:eastAsia="ru-RU"/>
              </w:rPr>
              <w:t>г</w:t>
            </w:r>
            <w:proofErr w:type="gramEnd"/>
          </w:p>
        </w:tc>
        <w:tc>
          <w:tcPr>
            <w:tcW w:w="0" w:type="auto"/>
            <w:tcBorders>
              <w:top w:val="single" w:sz="6" w:space="0" w:color="D4D4D4"/>
              <w:left w:val="single" w:sz="6" w:space="0" w:color="D4D4D4"/>
              <w:bottom w:val="single" w:sz="6" w:space="0" w:color="D4D4D4"/>
              <w:right w:val="single" w:sz="6" w:space="0" w:color="D4D4D4"/>
            </w:tcBorders>
            <w:shd w:val="clear" w:color="auto" w:fill="FFFFFF"/>
            <w:tcMar>
              <w:top w:w="150" w:type="dxa"/>
              <w:left w:w="150" w:type="dxa"/>
              <w:bottom w:w="150" w:type="dxa"/>
              <w:right w:w="150" w:type="dxa"/>
            </w:tcMar>
            <w:vAlign w:val="center"/>
            <w:hideMark/>
          </w:tcPr>
          <w:p w:rsidR="00141DFD" w:rsidRPr="00141DFD" w:rsidRDefault="00141DFD" w:rsidP="00141DFD">
            <w:pPr>
              <w:spacing w:before="150" w:after="150" w:line="240" w:lineRule="auto"/>
              <w:rPr>
                <w:rFonts w:ascii="Segoe UI" w:eastAsia="Times New Roman" w:hAnsi="Segoe UI" w:cs="Segoe UI"/>
                <w:color w:val="000000"/>
                <w:sz w:val="20"/>
                <w:szCs w:val="20"/>
                <w:lang w:eastAsia="ru-RU"/>
              </w:rPr>
            </w:pPr>
            <w:r w:rsidRPr="00141DFD">
              <w:rPr>
                <w:rFonts w:ascii="Segoe UI" w:eastAsia="Times New Roman" w:hAnsi="Segoe UI" w:cs="Segoe UI"/>
                <w:color w:val="000000"/>
                <w:sz w:val="20"/>
                <w:szCs w:val="20"/>
                <w:lang w:eastAsia="ru-RU"/>
              </w:rPr>
              <w:t>79</w:t>
            </w:r>
          </w:p>
        </w:tc>
        <w:tc>
          <w:tcPr>
            <w:tcW w:w="0" w:type="auto"/>
            <w:tcBorders>
              <w:top w:val="single" w:sz="6" w:space="0" w:color="D4D4D4"/>
              <w:left w:val="single" w:sz="6" w:space="0" w:color="D4D4D4"/>
              <w:bottom w:val="single" w:sz="6" w:space="0" w:color="D4D4D4"/>
              <w:right w:val="single" w:sz="6" w:space="0" w:color="D4D4D4"/>
            </w:tcBorders>
            <w:shd w:val="clear" w:color="auto" w:fill="FFFFFF"/>
            <w:tcMar>
              <w:top w:w="150" w:type="dxa"/>
              <w:left w:w="150" w:type="dxa"/>
              <w:bottom w:w="150" w:type="dxa"/>
              <w:right w:w="150" w:type="dxa"/>
            </w:tcMar>
            <w:vAlign w:val="center"/>
            <w:hideMark/>
          </w:tcPr>
          <w:p w:rsidR="00141DFD" w:rsidRPr="00141DFD" w:rsidRDefault="00141DFD" w:rsidP="00141DFD">
            <w:pPr>
              <w:spacing w:before="150" w:after="150" w:line="240" w:lineRule="auto"/>
              <w:rPr>
                <w:rFonts w:ascii="Segoe UI" w:eastAsia="Times New Roman" w:hAnsi="Segoe UI" w:cs="Segoe UI"/>
                <w:color w:val="000000"/>
                <w:sz w:val="20"/>
                <w:szCs w:val="20"/>
                <w:lang w:eastAsia="ru-RU"/>
              </w:rPr>
            </w:pPr>
            <w:r w:rsidRPr="00141DFD">
              <w:rPr>
                <w:rFonts w:ascii="Segoe UI" w:eastAsia="Times New Roman" w:hAnsi="Segoe UI" w:cs="Segoe UI"/>
                <w:color w:val="000000"/>
                <w:sz w:val="20"/>
                <w:szCs w:val="20"/>
                <w:lang w:eastAsia="ru-RU"/>
              </w:rPr>
              <w:t>92</w:t>
            </w:r>
          </w:p>
        </w:tc>
        <w:tc>
          <w:tcPr>
            <w:tcW w:w="0" w:type="auto"/>
            <w:tcBorders>
              <w:top w:val="single" w:sz="6" w:space="0" w:color="D4D4D4"/>
              <w:left w:val="single" w:sz="6" w:space="0" w:color="D4D4D4"/>
              <w:bottom w:val="single" w:sz="6" w:space="0" w:color="D4D4D4"/>
              <w:right w:val="single" w:sz="6" w:space="0" w:color="D4D4D4"/>
            </w:tcBorders>
            <w:shd w:val="clear" w:color="auto" w:fill="FFFFFF"/>
            <w:tcMar>
              <w:top w:w="150" w:type="dxa"/>
              <w:left w:w="150" w:type="dxa"/>
              <w:bottom w:w="150" w:type="dxa"/>
              <w:right w:w="150" w:type="dxa"/>
            </w:tcMar>
            <w:vAlign w:val="center"/>
            <w:hideMark/>
          </w:tcPr>
          <w:p w:rsidR="00141DFD" w:rsidRPr="00141DFD" w:rsidRDefault="00141DFD" w:rsidP="00141DFD">
            <w:pPr>
              <w:spacing w:before="150" w:after="150" w:line="240" w:lineRule="auto"/>
              <w:rPr>
                <w:rFonts w:ascii="Segoe UI" w:eastAsia="Times New Roman" w:hAnsi="Segoe UI" w:cs="Segoe UI"/>
                <w:color w:val="000000"/>
                <w:sz w:val="20"/>
                <w:szCs w:val="20"/>
                <w:lang w:eastAsia="ru-RU"/>
              </w:rPr>
            </w:pPr>
            <w:r w:rsidRPr="00141DFD">
              <w:rPr>
                <w:rFonts w:ascii="Segoe UI" w:eastAsia="Times New Roman" w:hAnsi="Segoe UI" w:cs="Segoe UI"/>
                <w:color w:val="000000"/>
                <w:sz w:val="20"/>
                <w:szCs w:val="20"/>
                <w:lang w:eastAsia="ru-RU"/>
              </w:rPr>
              <w:t>84</w:t>
            </w:r>
          </w:p>
        </w:tc>
        <w:tc>
          <w:tcPr>
            <w:tcW w:w="0" w:type="auto"/>
            <w:tcBorders>
              <w:top w:val="single" w:sz="6" w:space="0" w:color="D4D4D4"/>
              <w:left w:val="single" w:sz="6" w:space="0" w:color="D4D4D4"/>
              <w:bottom w:val="single" w:sz="6" w:space="0" w:color="D4D4D4"/>
              <w:right w:val="single" w:sz="6" w:space="0" w:color="D4D4D4"/>
            </w:tcBorders>
            <w:shd w:val="clear" w:color="auto" w:fill="FFFFFF"/>
            <w:tcMar>
              <w:top w:w="150" w:type="dxa"/>
              <w:left w:w="150" w:type="dxa"/>
              <w:bottom w:w="150" w:type="dxa"/>
              <w:right w:w="150" w:type="dxa"/>
            </w:tcMar>
            <w:vAlign w:val="center"/>
            <w:hideMark/>
          </w:tcPr>
          <w:p w:rsidR="00141DFD" w:rsidRPr="00141DFD" w:rsidRDefault="00141DFD" w:rsidP="00141DFD">
            <w:pPr>
              <w:spacing w:before="150" w:after="150" w:line="240" w:lineRule="auto"/>
              <w:rPr>
                <w:rFonts w:ascii="Segoe UI" w:eastAsia="Times New Roman" w:hAnsi="Segoe UI" w:cs="Segoe UI"/>
                <w:color w:val="000000"/>
                <w:sz w:val="20"/>
                <w:szCs w:val="20"/>
                <w:lang w:eastAsia="ru-RU"/>
              </w:rPr>
            </w:pPr>
            <w:r w:rsidRPr="00141DFD">
              <w:rPr>
                <w:rFonts w:ascii="Segoe UI" w:eastAsia="Times New Roman" w:hAnsi="Segoe UI" w:cs="Segoe UI"/>
                <w:color w:val="000000"/>
                <w:sz w:val="20"/>
                <w:szCs w:val="20"/>
                <w:lang w:eastAsia="ru-RU"/>
              </w:rPr>
              <w:t>100</w:t>
            </w:r>
          </w:p>
        </w:tc>
        <w:tc>
          <w:tcPr>
            <w:tcW w:w="0" w:type="auto"/>
            <w:tcBorders>
              <w:top w:val="single" w:sz="6" w:space="0" w:color="D4D4D4"/>
              <w:left w:val="single" w:sz="6" w:space="0" w:color="D4D4D4"/>
              <w:bottom w:val="single" w:sz="6" w:space="0" w:color="D4D4D4"/>
              <w:right w:val="single" w:sz="6" w:space="0" w:color="D4D4D4"/>
            </w:tcBorders>
            <w:shd w:val="clear" w:color="auto" w:fill="FFFFFF"/>
            <w:tcMar>
              <w:top w:w="150" w:type="dxa"/>
              <w:left w:w="150" w:type="dxa"/>
              <w:bottom w:w="150" w:type="dxa"/>
              <w:right w:w="150" w:type="dxa"/>
            </w:tcMar>
            <w:vAlign w:val="center"/>
            <w:hideMark/>
          </w:tcPr>
          <w:p w:rsidR="00141DFD" w:rsidRPr="00141DFD" w:rsidRDefault="00141DFD" w:rsidP="00141DFD">
            <w:pPr>
              <w:spacing w:before="150" w:after="150" w:line="240" w:lineRule="auto"/>
              <w:rPr>
                <w:rFonts w:ascii="Segoe UI" w:eastAsia="Times New Roman" w:hAnsi="Segoe UI" w:cs="Segoe UI"/>
                <w:color w:val="000000"/>
                <w:sz w:val="20"/>
                <w:szCs w:val="20"/>
                <w:lang w:eastAsia="ru-RU"/>
              </w:rPr>
            </w:pPr>
            <w:r w:rsidRPr="00141DFD">
              <w:rPr>
                <w:rFonts w:ascii="Segoe UI" w:eastAsia="Times New Roman" w:hAnsi="Segoe UI" w:cs="Segoe UI"/>
                <w:color w:val="000000"/>
                <w:sz w:val="20"/>
                <w:szCs w:val="20"/>
                <w:lang w:eastAsia="ru-RU"/>
              </w:rPr>
              <w:t>90</w:t>
            </w:r>
          </w:p>
        </w:tc>
      </w:tr>
      <w:tr w:rsidR="00141DFD" w:rsidRPr="00141DFD" w:rsidTr="00141DFD">
        <w:tc>
          <w:tcPr>
            <w:tcW w:w="0" w:type="auto"/>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141DFD" w:rsidRPr="00141DFD" w:rsidRDefault="00141DFD" w:rsidP="00141DFD">
            <w:pPr>
              <w:spacing w:before="150" w:after="150" w:line="240" w:lineRule="auto"/>
              <w:rPr>
                <w:rFonts w:ascii="Segoe UI" w:eastAsia="Times New Roman" w:hAnsi="Segoe UI" w:cs="Segoe UI"/>
                <w:color w:val="000000"/>
                <w:sz w:val="20"/>
                <w:szCs w:val="20"/>
                <w:lang w:eastAsia="ru-RU"/>
              </w:rPr>
            </w:pPr>
            <w:r w:rsidRPr="00141DFD">
              <w:rPr>
                <w:rFonts w:ascii="Segoe UI" w:eastAsia="Times New Roman" w:hAnsi="Segoe UI" w:cs="Segoe UI"/>
                <w:color w:val="000000"/>
                <w:sz w:val="20"/>
                <w:szCs w:val="20"/>
                <w:lang w:eastAsia="ru-RU"/>
              </w:rPr>
              <w:t xml:space="preserve">Углеводы, </w:t>
            </w:r>
            <w:proofErr w:type="gramStart"/>
            <w:r w:rsidRPr="00141DFD">
              <w:rPr>
                <w:rFonts w:ascii="Segoe UI" w:eastAsia="Times New Roman" w:hAnsi="Segoe UI" w:cs="Segoe UI"/>
                <w:color w:val="000000"/>
                <w:sz w:val="20"/>
                <w:szCs w:val="20"/>
                <w:lang w:eastAsia="ru-RU"/>
              </w:rPr>
              <w:t>г</w:t>
            </w:r>
            <w:proofErr w:type="gramEnd"/>
          </w:p>
        </w:tc>
        <w:tc>
          <w:tcPr>
            <w:tcW w:w="0" w:type="auto"/>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141DFD" w:rsidRPr="00141DFD" w:rsidRDefault="00141DFD" w:rsidP="00141DFD">
            <w:pPr>
              <w:spacing w:before="150" w:after="150" w:line="240" w:lineRule="auto"/>
              <w:rPr>
                <w:rFonts w:ascii="Segoe UI" w:eastAsia="Times New Roman" w:hAnsi="Segoe UI" w:cs="Segoe UI"/>
                <w:color w:val="000000"/>
                <w:sz w:val="20"/>
                <w:szCs w:val="20"/>
                <w:lang w:eastAsia="ru-RU"/>
              </w:rPr>
            </w:pPr>
            <w:r w:rsidRPr="00141DFD">
              <w:rPr>
                <w:rFonts w:ascii="Segoe UI" w:eastAsia="Times New Roman" w:hAnsi="Segoe UI" w:cs="Segoe UI"/>
                <w:color w:val="000000"/>
                <w:sz w:val="20"/>
                <w:szCs w:val="20"/>
                <w:lang w:eastAsia="ru-RU"/>
              </w:rPr>
              <w:t>335</w:t>
            </w:r>
          </w:p>
        </w:tc>
        <w:tc>
          <w:tcPr>
            <w:tcW w:w="0" w:type="auto"/>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141DFD" w:rsidRPr="00141DFD" w:rsidRDefault="00141DFD" w:rsidP="00141DFD">
            <w:pPr>
              <w:spacing w:before="150" w:after="150" w:line="240" w:lineRule="auto"/>
              <w:rPr>
                <w:rFonts w:ascii="Segoe UI" w:eastAsia="Times New Roman" w:hAnsi="Segoe UI" w:cs="Segoe UI"/>
                <w:color w:val="000000"/>
                <w:sz w:val="20"/>
                <w:szCs w:val="20"/>
                <w:lang w:eastAsia="ru-RU"/>
              </w:rPr>
            </w:pPr>
            <w:r w:rsidRPr="00141DFD">
              <w:rPr>
                <w:rFonts w:ascii="Segoe UI" w:eastAsia="Times New Roman" w:hAnsi="Segoe UI" w:cs="Segoe UI"/>
                <w:color w:val="000000"/>
                <w:sz w:val="20"/>
                <w:szCs w:val="20"/>
                <w:lang w:eastAsia="ru-RU"/>
              </w:rPr>
              <w:t>390</w:t>
            </w:r>
          </w:p>
        </w:tc>
        <w:tc>
          <w:tcPr>
            <w:tcW w:w="0" w:type="auto"/>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141DFD" w:rsidRPr="00141DFD" w:rsidRDefault="00141DFD" w:rsidP="00141DFD">
            <w:pPr>
              <w:spacing w:before="150" w:after="150" w:line="240" w:lineRule="auto"/>
              <w:rPr>
                <w:rFonts w:ascii="Segoe UI" w:eastAsia="Times New Roman" w:hAnsi="Segoe UI" w:cs="Segoe UI"/>
                <w:color w:val="000000"/>
                <w:sz w:val="20"/>
                <w:szCs w:val="20"/>
                <w:lang w:eastAsia="ru-RU"/>
              </w:rPr>
            </w:pPr>
            <w:r w:rsidRPr="00141DFD">
              <w:rPr>
                <w:rFonts w:ascii="Segoe UI" w:eastAsia="Times New Roman" w:hAnsi="Segoe UI" w:cs="Segoe UI"/>
                <w:color w:val="000000"/>
                <w:sz w:val="20"/>
                <w:szCs w:val="20"/>
                <w:lang w:eastAsia="ru-RU"/>
              </w:rPr>
              <w:t>355</w:t>
            </w:r>
          </w:p>
        </w:tc>
        <w:tc>
          <w:tcPr>
            <w:tcW w:w="0" w:type="auto"/>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141DFD" w:rsidRPr="00141DFD" w:rsidRDefault="00141DFD" w:rsidP="00141DFD">
            <w:pPr>
              <w:spacing w:before="150" w:after="150" w:line="240" w:lineRule="auto"/>
              <w:rPr>
                <w:rFonts w:ascii="Segoe UI" w:eastAsia="Times New Roman" w:hAnsi="Segoe UI" w:cs="Segoe UI"/>
                <w:color w:val="000000"/>
                <w:sz w:val="20"/>
                <w:szCs w:val="20"/>
                <w:lang w:eastAsia="ru-RU"/>
              </w:rPr>
            </w:pPr>
            <w:r w:rsidRPr="00141DFD">
              <w:rPr>
                <w:rFonts w:ascii="Segoe UI" w:eastAsia="Times New Roman" w:hAnsi="Segoe UI" w:cs="Segoe UI"/>
                <w:color w:val="000000"/>
                <w:sz w:val="20"/>
                <w:szCs w:val="20"/>
                <w:lang w:eastAsia="ru-RU"/>
              </w:rPr>
              <w:t>425</w:t>
            </w:r>
          </w:p>
        </w:tc>
        <w:tc>
          <w:tcPr>
            <w:tcW w:w="0" w:type="auto"/>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141DFD" w:rsidRPr="00141DFD" w:rsidRDefault="00141DFD" w:rsidP="00141DFD">
            <w:pPr>
              <w:spacing w:before="150" w:after="150" w:line="240" w:lineRule="auto"/>
              <w:rPr>
                <w:rFonts w:ascii="Segoe UI" w:eastAsia="Times New Roman" w:hAnsi="Segoe UI" w:cs="Segoe UI"/>
                <w:color w:val="000000"/>
                <w:sz w:val="20"/>
                <w:szCs w:val="20"/>
                <w:lang w:eastAsia="ru-RU"/>
              </w:rPr>
            </w:pPr>
            <w:r w:rsidRPr="00141DFD">
              <w:rPr>
                <w:rFonts w:ascii="Segoe UI" w:eastAsia="Times New Roman" w:hAnsi="Segoe UI" w:cs="Segoe UI"/>
                <w:color w:val="000000"/>
                <w:sz w:val="20"/>
                <w:szCs w:val="20"/>
                <w:lang w:eastAsia="ru-RU"/>
              </w:rPr>
              <w:t>360</w:t>
            </w:r>
          </w:p>
        </w:tc>
      </w:tr>
    </w:tbl>
    <w:p w:rsidR="00141DFD" w:rsidRPr="00141DFD" w:rsidRDefault="00141DFD" w:rsidP="00141DFD">
      <w:pPr>
        <w:shd w:val="clear" w:color="auto" w:fill="FFFFFF"/>
        <w:spacing w:before="150" w:after="150" w:line="240" w:lineRule="auto"/>
        <w:rPr>
          <w:rFonts w:ascii="Segoe UI" w:eastAsia="Times New Roman" w:hAnsi="Segoe UI" w:cs="Segoe UI"/>
          <w:color w:val="333333"/>
          <w:sz w:val="23"/>
          <w:szCs w:val="23"/>
          <w:lang w:eastAsia="ru-RU"/>
        </w:rPr>
      </w:pPr>
      <w:r w:rsidRPr="00141DFD">
        <w:rPr>
          <w:rFonts w:ascii="Segoe UI" w:eastAsia="Times New Roman" w:hAnsi="Segoe UI" w:cs="Segoe UI"/>
          <w:color w:val="333333"/>
          <w:sz w:val="23"/>
          <w:szCs w:val="23"/>
          <w:lang w:eastAsia="ru-RU"/>
        </w:rPr>
        <w:t>Примерный вес суточного рациона (нетто) подростков 14-17 лет около 2,5 кг.</w:t>
      </w:r>
    </w:p>
    <w:p w:rsidR="009E001A" w:rsidRPr="009E001A" w:rsidRDefault="009E001A" w:rsidP="009E001A">
      <w:pPr>
        <w:shd w:val="clear" w:color="auto" w:fill="FFFFFF"/>
        <w:spacing w:before="96" w:after="96" w:line="240" w:lineRule="auto"/>
        <w:outlineLvl w:val="1"/>
        <w:rPr>
          <w:rFonts w:ascii="Segoe UI" w:eastAsia="Times New Roman" w:hAnsi="Segoe UI" w:cs="Segoe UI"/>
          <w:color w:val="333333"/>
          <w:sz w:val="42"/>
          <w:szCs w:val="42"/>
          <w:lang w:eastAsia="ru-RU"/>
        </w:rPr>
      </w:pPr>
      <w:r w:rsidRPr="009E001A">
        <w:rPr>
          <w:rFonts w:ascii="Segoe UI" w:eastAsia="Times New Roman" w:hAnsi="Segoe UI" w:cs="Segoe UI"/>
          <w:color w:val="333333"/>
          <w:sz w:val="42"/>
          <w:szCs w:val="42"/>
          <w:lang w:eastAsia="ru-RU"/>
        </w:rPr>
        <w:t>Сколько должен съедать один школьник в день?</w:t>
      </w:r>
    </w:p>
    <w:p w:rsidR="009E001A" w:rsidRPr="009E001A" w:rsidRDefault="009E001A" w:rsidP="009E001A">
      <w:pPr>
        <w:shd w:val="clear" w:color="auto" w:fill="FFFFFF"/>
        <w:spacing w:before="150" w:after="150" w:line="240" w:lineRule="auto"/>
        <w:rPr>
          <w:rFonts w:ascii="Segoe UI" w:eastAsia="Times New Roman" w:hAnsi="Segoe UI" w:cs="Segoe UI"/>
          <w:color w:val="333333"/>
          <w:sz w:val="23"/>
          <w:szCs w:val="23"/>
          <w:lang w:eastAsia="ru-RU"/>
        </w:rPr>
      </w:pPr>
      <w:r w:rsidRPr="009E001A">
        <w:rPr>
          <w:rFonts w:ascii="Segoe UI" w:eastAsia="Times New Roman" w:hAnsi="Segoe UI" w:cs="Segoe UI"/>
          <w:color w:val="333333"/>
          <w:sz w:val="23"/>
          <w:szCs w:val="23"/>
          <w:lang w:eastAsia="ru-RU"/>
        </w:rPr>
        <w:t>Исходя из этих данных, можно сформировать среднесуточный набор продуктов, необходимый для школьников.</w:t>
      </w:r>
    </w:p>
    <w:tbl>
      <w:tblPr>
        <w:tblW w:w="5000" w:type="pct"/>
        <w:shd w:val="clear" w:color="auto" w:fill="FFFFFF"/>
        <w:tblCellMar>
          <w:left w:w="0" w:type="dxa"/>
          <w:right w:w="0" w:type="dxa"/>
        </w:tblCellMar>
        <w:tblLook w:val="04A0"/>
      </w:tblPr>
      <w:tblGrid>
        <w:gridCol w:w="5717"/>
        <w:gridCol w:w="1559"/>
        <w:gridCol w:w="1719"/>
        <w:gridCol w:w="2857"/>
        <w:gridCol w:w="3018"/>
      </w:tblGrid>
      <w:tr w:rsidR="009E001A" w:rsidRPr="009E001A" w:rsidTr="009E001A">
        <w:tc>
          <w:tcPr>
            <w:tcW w:w="0" w:type="auto"/>
            <w:vMerge w:val="restart"/>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Продукты</w:t>
            </w:r>
          </w:p>
        </w:tc>
        <w:tc>
          <w:tcPr>
            <w:tcW w:w="0" w:type="auto"/>
            <w:gridSpan w:val="4"/>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Возраст школьника</w:t>
            </w:r>
          </w:p>
        </w:tc>
      </w:tr>
      <w:tr w:rsidR="009E001A" w:rsidRPr="009E001A" w:rsidTr="009E001A">
        <w:tc>
          <w:tcPr>
            <w:tcW w:w="0" w:type="auto"/>
            <w:vMerge/>
            <w:tcBorders>
              <w:top w:val="single" w:sz="6" w:space="0" w:color="D4D4D4"/>
              <w:left w:val="single" w:sz="6" w:space="0" w:color="D4D4D4"/>
              <w:bottom w:val="single" w:sz="6" w:space="0" w:color="D4D4D4"/>
              <w:right w:val="single" w:sz="6" w:space="0" w:color="D4D4D4"/>
            </w:tcBorders>
            <w:shd w:val="clear" w:color="auto" w:fill="FFFFFF"/>
            <w:vAlign w:val="center"/>
            <w:hideMark/>
          </w:tcPr>
          <w:p w:rsidR="009E001A" w:rsidRPr="009E001A" w:rsidRDefault="009E001A" w:rsidP="009E001A">
            <w:pPr>
              <w:spacing w:after="0" w:line="240" w:lineRule="auto"/>
              <w:rPr>
                <w:rFonts w:ascii="Segoe UI" w:eastAsia="Times New Roman" w:hAnsi="Segoe UI" w:cs="Segoe UI"/>
                <w:color w:val="000000"/>
                <w:sz w:val="20"/>
                <w:szCs w:val="20"/>
                <w:lang w:eastAsia="ru-RU"/>
              </w:rPr>
            </w:pPr>
          </w:p>
        </w:tc>
        <w:tc>
          <w:tcPr>
            <w:tcW w:w="0" w:type="auto"/>
            <w:tcBorders>
              <w:top w:val="single" w:sz="6" w:space="0" w:color="D4D4D4"/>
              <w:left w:val="single" w:sz="6" w:space="0" w:color="D4D4D4"/>
              <w:bottom w:val="single" w:sz="6" w:space="0" w:color="D4D4D4"/>
              <w:right w:val="single" w:sz="6" w:space="0" w:color="D4D4D4"/>
            </w:tcBorders>
            <w:shd w:val="clear" w:color="auto" w:fill="FFFFFF"/>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7-10 лет</w:t>
            </w:r>
          </w:p>
        </w:tc>
        <w:tc>
          <w:tcPr>
            <w:tcW w:w="0" w:type="auto"/>
            <w:tcBorders>
              <w:top w:val="single" w:sz="6" w:space="0" w:color="D4D4D4"/>
              <w:left w:val="single" w:sz="6" w:space="0" w:color="D4D4D4"/>
              <w:bottom w:val="single" w:sz="6" w:space="0" w:color="D4D4D4"/>
              <w:right w:val="single" w:sz="6" w:space="0" w:color="D4D4D4"/>
            </w:tcBorders>
            <w:shd w:val="clear" w:color="auto" w:fill="FFFFFF"/>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11-13 лет</w:t>
            </w:r>
          </w:p>
        </w:tc>
        <w:tc>
          <w:tcPr>
            <w:tcW w:w="0" w:type="auto"/>
            <w:tcBorders>
              <w:top w:val="single" w:sz="6" w:space="0" w:color="D4D4D4"/>
              <w:left w:val="single" w:sz="6" w:space="0" w:color="D4D4D4"/>
              <w:bottom w:val="single" w:sz="6" w:space="0" w:color="D4D4D4"/>
              <w:right w:val="single" w:sz="6" w:space="0" w:color="D4D4D4"/>
            </w:tcBorders>
            <w:shd w:val="clear" w:color="auto" w:fill="FFFFFF"/>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14-17 лет Юноши</w:t>
            </w:r>
          </w:p>
        </w:tc>
        <w:tc>
          <w:tcPr>
            <w:tcW w:w="0" w:type="auto"/>
            <w:tcBorders>
              <w:top w:val="single" w:sz="6" w:space="0" w:color="D4D4D4"/>
              <w:left w:val="single" w:sz="6" w:space="0" w:color="D4D4D4"/>
              <w:bottom w:val="single" w:sz="6" w:space="0" w:color="D4D4D4"/>
              <w:right w:val="single" w:sz="6" w:space="0" w:color="D4D4D4"/>
            </w:tcBorders>
            <w:shd w:val="clear" w:color="auto" w:fill="FFFFFF"/>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14-17 лет Девушки</w:t>
            </w:r>
          </w:p>
        </w:tc>
      </w:tr>
      <w:tr w:rsidR="009E001A" w:rsidRPr="009E001A" w:rsidTr="009E001A">
        <w:tc>
          <w:tcPr>
            <w:tcW w:w="0" w:type="auto"/>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lastRenderedPageBreak/>
              <w:t>Хлеб пшеничный</w:t>
            </w:r>
          </w:p>
        </w:tc>
        <w:tc>
          <w:tcPr>
            <w:tcW w:w="0" w:type="auto"/>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150</w:t>
            </w:r>
          </w:p>
        </w:tc>
        <w:tc>
          <w:tcPr>
            <w:tcW w:w="0" w:type="auto"/>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200</w:t>
            </w:r>
          </w:p>
        </w:tc>
        <w:tc>
          <w:tcPr>
            <w:tcW w:w="0" w:type="auto"/>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250</w:t>
            </w:r>
          </w:p>
        </w:tc>
        <w:tc>
          <w:tcPr>
            <w:tcW w:w="0" w:type="auto"/>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200</w:t>
            </w:r>
          </w:p>
        </w:tc>
      </w:tr>
      <w:tr w:rsidR="009E001A" w:rsidRPr="009E001A" w:rsidTr="009E001A">
        <w:tc>
          <w:tcPr>
            <w:tcW w:w="0" w:type="auto"/>
            <w:tcBorders>
              <w:top w:val="single" w:sz="6" w:space="0" w:color="D4D4D4"/>
              <w:left w:val="single" w:sz="6" w:space="0" w:color="D4D4D4"/>
              <w:bottom w:val="single" w:sz="6" w:space="0" w:color="D4D4D4"/>
              <w:right w:val="single" w:sz="6" w:space="0" w:color="D4D4D4"/>
            </w:tcBorders>
            <w:shd w:val="clear" w:color="auto" w:fill="FFFFFF"/>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Хлеб ржаной</w:t>
            </w:r>
          </w:p>
        </w:tc>
        <w:tc>
          <w:tcPr>
            <w:tcW w:w="0" w:type="auto"/>
            <w:tcBorders>
              <w:top w:val="single" w:sz="6" w:space="0" w:color="D4D4D4"/>
              <w:left w:val="single" w:sz="6" w:space="0" w:color="D4D4D4"/>
              <w:bottom w:val="single" w:sz="6" w:space="0" w:color="D4D4D4"/>
              <w:right w:val="single" w:sz="6" w:space="0" w:color="D4D4D4"/>
            </w:tcBorders>
            <w:shd w:val="clear" w:color="auto" w:fill="FFFFFF"/>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70</w:t>
            </w:r>
          </w:p>
        </w:tc>
        <w:tc>
          <w:tcPr>
            <w:tcW w:w="0" w:type="auto"/>
            <w:tcBorders>
              <w:top w:val="single" w:sz="6" w:space="0" w:color="D4D4D4"/>
              <w:left w:val="single" w:sz="6" w:space="0" w:color="D4D4D4"/>
              <w:bottom w:val="single" w:sz="6" w:space="0" w:color="D4D4D4"/>
              <w:right w:val="single" w:sz="6" w:space="0" w:color="D4D4D4"/>
            </w:tcBorders>
            <w:shd w:val="clear" w:color="auto" w:fill="FFFFFF"/>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100</w:t>
            </w:r>
          </w:p>
        </w:tc>
        <w:tc>
          <w:tcPr>
            <w:tcW w:w="0" w:type="auto"/>
            <w:tcBorders>
              <w:top w:val="single" w:sz="6" w:space="0" w:color="D4D4D4"/>
              <w:left w:val="single" w:sz="6" w:space="0" w:color="D4D4D4"/>
              <w:bottom w:val="single" w:sz="6" w:space="0" w:color="D4D4D4"/>
              <w:right w:val="single" w:sz="6" w:space="0" w:color="D4D4D4"/>
            </w:tcBorders>
            <w:shd w:val="clear" w:color="auto" w:fill="FFFFFF"/>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150</w:t>
            </w:r>
          </w:p>
        </w:tc>
        <w:tc>
          <w:tcPr>
            <w:tcW w:w="0" w:type="auto"/>
            <w:tcBorders>
              <w:top w:val="single" w:sz="6" w:space="0" w:color="D4D4D4"/>
              <w:left w:val="single" w:sz="6" w:space="0" w:color="D4D4D4"/>
              <w:bottom w:val="single" w:sz="6" w:space="0" w:color="D4D4D4"/>
              <w:right w:val="single" w:sz="6" w:space="0" w:color="D4D4D4"/>
            </w:tcBorders>
            <w:shd w:val="clear" w:color="auto" w:fill="FFFFFF"/>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100</w:t>
            </w:r>
          </w:p>
        </w:tc>
      </w:tr>
      <w:tr w:rsidR="009E001A" w:rsidRPr="009E001A" w:rsidTr="009E001A">
        <w:tc>
          <w:tcPr>
            <w:tcW w:w="0" w:type="auto"/>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Мука пшеничная</w:t>
            </w:r>
          </w:p>
        </w:tc>
        <w:tc>
          <w:tcPr>
            <w:tcW w:w="0" w:type="auto"/>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25</w:t>
            </w:r>
          </w:p>
        </w:tc>
        <w:tc>
          <w:tcPr>
            <w:tcW w:w="0" w:type="auto"/>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30</w:t>
            </w:r>
          </w:p>
        </w:tc>
        <w:tc>
          <w:tcPr>
            <w:tcW w:w="0" w:type="auto"/>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35</w:t>
            </w:r>
          </w:p>
        </w:tc>
        <w:tc>
          <w:tcPr>
            <w:tcW w:w="0" w:type="auto"/>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30</w:t>
            </w:r>
          </w:p>
        </w:tc>
      </w:tr>
      <w:tr w:rsidR="009E001A" w:rsidRPr="009E001A" w:rsidTr="009E001A">
        <w:tc>
          <w:tcPr>
            <w:tcW w:w="0" w:type="auto"/>
            <w:tcBorders>
              <w:top w:val="single" w:sz="6" w:space="0" w:color="D4D4D4"/>
              <w:left w:val="single" w:sz="6" w:space="0" w:color="D4D4D4"/>
              <w:bottom w:val="single" w:sz="6" w:space="0" w:color="D4D4D4"/>
              <w:right w:val="single" w:sz="6" w:space="0" w:color="D4D4D4"/>
            </w:tcBorders>
            <w:shd w:val="clear" w:color="auto" w:fill="FFFFFF"/>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Крупы, бобовые, макаронные изделия</w:t>
            </w:r>
          </w:p>
        </w:tc>
        <w:tc>
          <w:tcPr>
            <w:tcW w:w="0" w:type="auto"/>
            <w:tcBorders>
              <w:top w:val="single" w:sz="6" w:space="0" w:color="D4D4D4"/>
              <w:left w:val="single" w:sz="6" w:space="0" w:color="D4D4D4"/>
              <w:bottom w:val="single" w:sz="6" w:space="0" w:color="D4D4D4"/>
              <w:right w:val="single" w:sz="6" w:space="0" w:color="D4D4D4"/>
            </w:tcBorders>
            <w:shd w:val="clear" w:color="auto" w:fill="FFFFFF"/>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45</w:t>
            </w:r>
          </w:p>
        </w:tc>
        <w:tc>
          <w:tcPr>
            <w:tcW w:w="0" w:type="auto"/>
            <w:tcBorders>
              <w:top w:val="single" w:sz="6" w:space="0" w:color="D4D4D4"/>
              <w:left w:val="single" w:sz="6" w:space="0" w:color="D4D4D4"/>
              <w:bottom w:val="single" w:sz="6" w:space="0" w:color="D4D4D4"/>
              <w:right w:val="single" w:sz="6" w:space="0" w:color="D4D4D4"/>
            </w:tcBorders>
            <w:shd w:val="clear" w:color="auto" w:fill="FFFFFF"/>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50</w:t>
            </w:r>
          </w:p>
        </w:tc>
        <w:tc>
          <w:tcPr>
            <w:tcW w:w="0" w:type="auto"/>
            <w:tcBorders>
              <w:top w:val="single" w:sz="6" w:space="0" w:color="D4D4D4"/>
              <w:left w:val="single" w:sz="6" w:space="0" w:color="D4D4D4"/>
              <w:bottom w:val="single" w:sz="6" w:space="0" w:color="D4D4D4"/>
              <w:right w:val="single" w:sz="6" w:space="0" w:color="D4D4D4"/>
            </w:tcBorders>
            <w:shd w:val="clear" w:color="auto" w:fill="FFFFFF"/>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60</w:t>
            </w:r>
          </w:p>
        </w:tc>
        <w:tc>
          <w:tcPr>
            <w:tcW w:w="0" w:type="auto"/>
            <w:tcBorders>
              <w:top w:val="single" w:sz="6" w:space="0" w:color="D4D4D4"/>
              <w:left w:val="single" w:sz="6" w:space="0" w:color="D4D4D4"/>
              <w:bottom w:val="single" w:sz="6" w:space="0" w:color="D4D4D4"/>
              <w:right w:val="single" w:sz="6" w:space="0" w:color="D4D4D4"/>
            </w:tcBorders>
            <w:shd w:val="clear" w:color="auto" w:fill="FFFFFF"/>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50</w:t>
            </w:r>
          </w:p>
        </w:tc>
      </w:tr>
      <w:tr w:rsidR="009E001A" w:rsidRPr="009E001A" w:rsidTr="009E001A">
        <w:tc>
          <w:tcPr>
            <w:tcW w:w="0" w:type="auto"/>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Картофель</w:t>
            </w:r>
          </w:p>
        </w:tc>
        <w:tc>
          <w:tcPr>
            <w:tcW w:w="0" w:type="auto"/>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200</w:t>
            </w:r>
          </w:p>
        </w:tc>
        <w:tc>
          <w:tcPr>
            <w:tcW w:w="0" w:type="auto"/>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250</w:t>
            </w:r>
          </w:p>
        </w:tc>
        <w:tc>
          <w:tcPr>
            <w:tcW w:w="0" w:type="auto"/>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300</w:t>
            </w:r>
          </w:p>
        </w:tc>
        <w:tc>
          <w:tcPr>
            <w:tcW w:w="0" w:type="auto"/>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250</w:t>
            </w:r>
          </w:p>
        </w:tc>
      </w:tr>
      <w:tr w:rsidR="009E001A" w:rsidRPr="009E001A" w:rsidTr="009E001A">
        <w:tc>
          <w:tcPr>
            <w:tcW w:w="0" w:type="auto"/>
            <w:tcBorders>
              <w:top w:val="single" w:sz="6" w:space="0" w:color="D4D4D4"/>
              <w:left w:val="single" w:sz="6" w:space="0" w:color="D4D4D4"/>
              <w:bottom w:val="single" w:sz="6" w:space="0" w:color="D4D4D4"/>
              <w:right w:val="single" w:sz="6" w:space="0" w:color="D4D4D4"/>
            </w:tcBorders>
            <w:shd w:val="clear" w:color="auto" w:fill="FFFFFF"/>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Овощи разные</w:t>
            </w:r>
          </w:p>
        </w:tc>
        <w:tc>
          <w:tcPr>
            <w:tcW w:w="0" w:type="auto"/>
            <w:tcBorders>
              <w:top w:val="single" w:sz="6" w:space="0" w:color="D4D4D4"/>
              <w:left w:val="single" w:sz="6" w:space="0" w:color="D4D4D4"/>
              <w:bottom w:val="single" w:sz="6" w:space="0" w:color="D4D4D4"/>
              <w:right w:val="single" w:sz="6" w:space="0" w:color="D4D4D4"/>
            </w:tcBorders>
            <w:shd w:val="clear" w:color="auto" w:fill="FFFFFF"/>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275</w:t>
            </w:r>
          </w:p>
        </w:tc>
        <w:tc>
          <w:tcPr>
            <w:tcW w:w="0" w:type="auto"/>
            <w:tcBorders>
              <w:top w:val="single" w:sz="6" w:space="0" w:color="D4D4D4"/>
              <w:left w:val="single" w:sz="6" w:space="0" w:color="D4D4D4"/>
              <w:bottom w:val="single" w:sz="6" w:space="0" w:color="D4D4D4"/>
              <w:right w:val="single" w:sz="6" w:space="0" w:color="D4D4D4"/>
            </w:tcBorders>
            <w:shd w:val="clear" w:color="auto" w:fill="FFFFFF"/>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300</w:t>
            </w:r>
          </w:p>
        </w:tc>
        <w:tc>
          <w:tcPr>
            <w:tcW w:w="0" w:type="auto"/>
            <w:tcBorders>
              <w:top w:val="single" w:sz="6" w:space="0" w:color="D4D4D4"/>
              <w:left w:val="single" w:sz="6" w:space="0" w:color="D4D4D4"/>
              <w:bottom w:val="single" w:sz="6" w:space="0" w:color="D4D4D4"/>
              <w:right w:val="single" w:sz="6" w:space="0" w:color="D4D4D4"/>
            </w:tcBorders>
            <w:shd w:val="clear" w:color="auto" w:fill="FFFFFF"/>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350</w:t>
            </w:r>
          </w:p>
        </w:tc>
        <w:tc>
          <w:tcPr>
            <w:tcW w:w="0" w:type="auto"/>
            <w:tcBorders>
              <w:top w:val="single" w:sz="6" w:space="0" w:color="D4D4D4"/>
              <w:left w:val="single" w:sz="6" w:space="0" w:color="D4D4D4"/>
              <w:bottom w:val="single" w:sz="6" w:space="0" w:color="D4D4D4"/>
              <w:right w:val="single" w:sz="6" w:space="0" w:color="D4D4D4"/>
            </w:tcBorders>
            <w:shd w:val="clear" w:color="auto" w:fill="FFFFFF"/>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320</w:t>
            </w:r>
          </w:p>
        </w:tc>
      </w:tr>
      <w:tr w:rsidR="009E001A" w:rsidRPr="009E001A" w:rsidTr="009E001A">
        <w:tc>
          <w:tcPr>
            <w:tcW w:w="0" w:type="auto"/>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Фрукты свежие</w:t>
            </w:r>
          </w:p>
        </w:tc>
        <w:tc>
          <w:tcPr>
            <w:tcW w:w="0" w:type="auto"/>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150-300</w:t>
            </w:r>
          </w:p>
        </w:tc>
        <w:tc>
          <w:tcPr>
            <w:tcW w:w="0" w:type="auto"/>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150-300</w:t>
            </w:r>
          </w:p>
        </w:tc>
        <w:tc>
          <w:tcPr>
            <w:tcW w:w="0" w:type="auto"/>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150-300</w:t>
            </w:r>
          </w:p>
        </w:tc>
        <w:tc>
          <w:tcPr>
            <w:tcW w:w="0" w:type="auto"/>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150-300</w:t>
            </w:r>
          </w:p>
        </w:tc>
      </w:tr>
      <w:tr w:rsidR="009E001A" w:rsidRPr="009E001A" w:rsidTr="009E001A">
        <w:tc>
          <w:tcPr>
            <w:tcW w:w="0" w:type="auto"/>
            <w:tcBorders>
              <w:top w:val="single" w:sz="6" w:space="0" w:color="D4D4D4"/>
              <w:left w:val="single" w:sz="6" w:space="0" w:color="D4D4D4"/>
              <w:bottom w:val="single" w:sz="6" w:space="0" w:color="D4D4D4"/>
              <w:right w:val="single" w:sz="6" w:space="0" w:color="D4D4D4"/>
            </w:tcBorders>
            <w:shd w:val="clear" w:color="auto" w:fill="FFFFFF"/>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Фрукты сухие</w:t>
            </w:r>
          </w:p>
        </w:tc>
        <w:tc>
          <w:tcPr>
            <w:tcW w:w="0" w:type="auto"/>
            <w:tcBorders>
              <w:top w:val="single" w:sz="6" w:space="0" w:color="D4D4D4"/>
              <w:left w:val="single" w:sz="6" w:space="0" w:color="D4D4D4"/>
              <w:bottom w:val="single" w:sz="6" w:space="0" w:color="D4D4D4"/>
              <w:right w:val="single" w:sz="6" w:space="0" w:color="D4D4D4"/>
            </w:tcBorders>
            <w:shd w:val="clear" w:color="auto" w:fill="FFFFFF"/>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15</w:t>
            </w:r>
          </w:p>
        </w:tc>
        <w:tc>
          <w:tcPr>
            <w:tcW w:w="0" w:type="auto"/>
            <w:tcBorders>
              <w:top w:val="single" w:sz="6" w:space="0" w:color="D4D4D4"/>
              <w:left w:val="single" w:sz="6" w:space="0" w:color="D4D4D4"/>
              <w:bottom w:val="single" w:sz="6" w:space="0" w:color="D4D4D4"/>
              <w:right w:val="single" w:sz="6" w:space="0" w:color="D4D4D4"/>
            </w:tcBorders>
            <w:shd w:val="clear" w:color="auto" w:fill="FFFFFF"/>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20</w:t>
            </w:r>
          </w:p>
        </w:tc>
        <w:tc>
          <w:tcPr>
            <w:tcW w:w="0" w:type="auto"/>
            <w:tcBorders>
              <w:top w:val="single" w:sz="6" w:space="0" w:color="D4D4D4"/>
              <w:left w:val="single" w:sz="6" w:space="0" w:color="D4D4D4"/>
              <w:bottom w:val="single" w:sz="6" w:space="0" w:color="D4D4D4"/>
              <w:right w:val="single" w:sz="6" w:space="0" w:color="D4D4D4"/>
            </w:tcBorders>
            <w:shd w:val="clear" w:color="auto" w:fill="FFFFFF"/>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25</w:t>
            </w:r>
          </w:p>
        </w:tc>
        <w:tc>
          <w:tcPr>
            <w:tcW w:w="0" w:type="auto"/>
            <w:tcBorders>
              <w:top w:val="single" w:sz="6" w:space="0" w:color="D4D4D4"/>
              <w:left w:val="single" w:sz="6" w:space="0" w:color="D4D4D4"/>
              <w:bottom w:val="single" w:sz="6" w:space="0" w:color="D4D4D4"/>
              <w:right w:val="single" w:sz="6" w:space="0" w:color="D4D4D4"/>
            </w:tcBorders>
            <w:shd w:val="clear" w:color="auto" w:fill="FFFFFF"/>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20</w:t>
            </w:r>
          </w:p>
        </w:tc>
      </w:tr>
      <w:tr w:rsidR="009E001A" w:rsidRPr="009E001A" w:rsidTr="009E001A">
        <w:tc>
          <w:tcPr>
            <w:tcW w:w="0" w:type="auto"/>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Сахар</w:t>
            </w:r>
          </w:p>
        </w:tc>
        <w:tc>
          <w:tcPr>
            <w:tcW w:w="0" w:type="auto"/>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60</w:t>
            </w:r>
          </w:p>
        </w:tc>
        <w:tc>
          <w:tcPr>
            <w:tcW w:w="0" w:type="auto"/>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65</w:t>
            </w:r>
          </w:p>
        </w:tc>
        <w:tc>
          <w:tcPr>
            <w:tcW w:w="0" w:type="auto"/>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80</w:t>
            </w:r>
          </w:p>
        </w:tc>
        <w:tc>
          <w:tcPr>
            <w:tcW w:w="0" w:type="auto"/>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65</w:t>
            </w:r>
          </w:p>
        </w:tc>
      </w:tr>
      <w:tr w:rsidR="009E001A" w:rsidRPr="009E001A" w:rsidTr="009E001A">
        <w:tc>
          <w:tcPr>
            <w:tcW w:w="0" w:type="auto"/>
            <w:tcBorders>
              <w:top w:val="single" w:sz="6" w:space="0" w:color="D4D4D4"/>
              <w:left w:val="single" w:sz="6" w:space="0" w:color="D4D4D4"/>
              <w:bottom w:val="single" w:sz="6" w:space="0" w:color="D4D4D4"/>
              <w:right w:val="single" w:sz="6" w:space="0" w:color="D4D4D4"/>
            </w:tcBorders>
            <w:shd w:val="clear" w:color="auto" w:fill="FFFFFF"/>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Кондитерские изделия</w:t>
            </w:r>
          </w:p>
        </w:tc>
        <w:tc>
          <w:tcPr>
            <w:tcW w:w="0" w:type="auto"/>
            <w:tcBorders>
              <w:top w:val="single" w:sz="6" w:space="0" w:color="D4D4D4"/>
              <w:left w:val="single" w:sz="6" w:space="0" w:color="D4D4D4"/>
              <w:bottom w:val="single" w:sz="6" w:space="0" w:color="D4D4D4"/>
              <w:right w:val="single" w:sz="6" w:space="0" w:color="D4D4D4"/>
            </w:tcBorders>
            <w:shd w:val="clear" w:color="auto" w:fill="FFFFFF"/>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10</w:t>
            </w:r>
          </w:p>
        </w:tc>
        <w:tc>
          <w:tcPr>
            <w:tcW w:w="0" w:type="auto"/>
            <w:tcBorders>
              <w:top w:val="single" w:sz="6" w:space="0" w:color="D4D4D4"/>
              <w:left w:val="single" w:sz="6" w:space="0" w:color="D4D4D4"/>
              <w:bottom w:val="single" w:sz="6" w:space="0" w:color="D4D4D4"/>
              <w:right w:val="single" w:sz="6" w:space="0" w:color="D4D4D4"/>
            </w:tcBorders>
            <w:shd w:val="clear" w:color="auto" w:fill="FFFFFF"/>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15</w:t>
            </w:r>
          </w:p>
        </w:tc>
        <w:tc>
          <w:tcPr>
            <w:tcW w:w="0" w:type="auto"/>
            <w:tcBorders>
              <w:top w:val="single" w:sz="6" w:space="0" w:color="D4D4D4"/>
              <w:left w:val="single" w:sz="6" w:space="0" w:color="D4D4D4"/>
              <w:bottom w:val="single" w:sz="6" w:space="0" w:color="D4D4D4"/>
              <w:right w:val="single" w:sz="6" w:space="0" w:color="D4D4D4"/>
            </w:tcBorders>
            <w:shd w:val="clear" w:color="auto" w:fill="FFFFFF"/>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20</w:t>
            </w:r>
          </w:p>
        </w:tc>
        <w:tc>
          <w:tcPr>
            <w:tcW w:w="0" w:type="auto"/>
            <w:tcBorders>
              <w:top w:val="single" w:sz="6" w:space="0" w:color="D4D4D4"/>
              <w:left w:val="single" w:sz="6" w:space="0" w:color="D4D4D4"/>
              <w:bottom w:val="single" w:sz="6" w:space="0" w:color="D4D4D4"/>
              <w:right w:val="single" w:sz="6" w:space="0" w:color="D4D4D4"/>
            </w:tcBorders>
            <w:shd w:val="clear" w:color="auto" w:fill="FFFFFF"/>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15</w:t>
            </w:r>
          </w:p>
        </w:tc>
      </w:tr>
      <w:tr w:rsidR="009E001A" w:rsidRPr="009E001A" w:rsidTr="009E001A">
        <w:tc>
          <w:tcPr>
            <w:tcW w:w="0" w:type="auto"/>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Масло сливочное</w:t>
            </w:r>
          </w:p>
        </w:tc>
        <w:tc>
          <w:tcPr>
            <w:tcW w:w="0" w:type="auto"/>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25</w:t>
            </w:r>
          </w:p>
        </w:tc>
        <w:tc>
          <w:tcPr>
            <w:tcW w:w="0" w:type="auto"/>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30</w:t>
            </w:r>
          </w:p>
        </w:tc>
        <w:tc>
          <w:tcPr>
            <w:tcW w:w="0" w:type="auto"/>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40</w:t>
            </w:r>
          </w:p>
        </w:tc>
        <w:tc>
          <w:tcPr>
            <w:tcW w:w="0" w:type="auto"/>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30</w:t>
            </w:r>
          </w:p>
        </w:tc>
      </w:tr>
      <w:tr w:rsidR="009E001A" w:rsidRPr="009E001A" w:rsidTr="009E001A">
        <w:tc>
          <w:tcPr>
            <w:tcW w:w="0" w:type="auto"/>
            <w:tcBorders>
              <w:top w:val="single" w:sz="6" w:space="0" w:color="D4D4D4"/>
              <w:left w:val="single" w:sz="6" w:space="0" w:color="D4D4D4"/>
              <w:bottom w:val="single" w:sz="6" w:space="0" w:color="D4D4D4"/>
              <w:right w:val="single" w:sz="6" w:space="0" w:color="D4D4D4"/>
            </w:tcBorders>
            <w:shd w:val="clear" w:color="auto" w:fill="FFFFFF"/>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lastRenderedPageBreak/>
              <w:t>Масло растительное</w:t>
            </w:r>
          </w:p>
        </w:tc>
        <w:tc>
          <w:tcPr>
            <w:tcW w:w="0" w:type="auto"/>
            <w:tcBorders>
              <w:top w:val="single" w:sz="6" w:space="0" w:color="D4D4D4"/>
              <w:left w:val="single" w:sz="6" w:space="0" w:color="D4D4D4"/>
              <w:bottom w:val="single" w:sz="6" w:space="0" w:color="D4D4D4"/>
              <w:right w:val="single" w:sz="6" w:space="0" w:color="D4D4D4"/>
            </w:tcBorders>
            <w:shd w:val="clear" w:color="auto" w:fill="FFFFFF"/>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10</w:t>
            </w:r>
          </w:p>
        </w:tc>
        <w:tc>
          <w:tcPr>
            <w:tcW w:w="0" w:type="auto"/>
            <w:tcBorders>
              <w:top w:val="single" w:sz="6" w:space="0" w:color="D4D4D4"/>
              <w:left w:val="single" w:sz="6" w:space="0" w:color="D4D4D4"/>
              <w:bottom w:val="single" w:sz="6" w:space="0" w:color="D4D4D4"/>
              <w:right w:val="single" w:sz="6" w:space="0" w:color="D4D4D4"/>
            </w:tcBorders>
            <w:shd w:val="clear" w:color="auto" w:fill="FFFFFF"/>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15</w:t>
            </w:r>
          </w:p>
        </w:tc>
        <w:tc>
          <w:tcPr>
            <w:tcW w:w="0" w:type="auto"/>
            <w:tcBorders>
              <w:top w:val="single" w:sz="6" w:space="0" w:color="D4D4D4"/>
              <w:left w:val="single" w:sz="6" w:space="0" w:color="D4D4D4"/>
              <w:bottom w:val="single" w:sz="6" w:space="0" w:color="D4D4D4"/>
              <w:right w:val="single" w:sz="6" w:space="0" w:color="D4D4D4"/>
            </w:tcBorders>
            <w:shd w:val="clear" w:color="auto" w:fill="FFFFFF"/>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20</w:t>
            </w:r>
          </w:p>
        </w:tc>
        <w:tc>
          <w:tcPr>
            <w:tcW w:w="0" w:type="auto"/>
            <w:tcBorders>
              <w:top w:val="single" w:sz="6" w:space="0" w:color="D4D4D4"/>
              <w:left w:val="single" w:sz="6" w:space="0" w:color="D4D4D4"/>
              <w:bottom w:val="single" w:sz="6" w:space="0" w:color="D4D4D4"/>
              <w:right w:val="single" w:sz="6" w:space="0" w:color="D4D4D4"/>
            </w:tcBorders>
            <w:shd w:val="clear" w:color="auto" w:fill="FFFFFF"/>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15</w:t>
            </w:r>
          </w:p>
        </w:tc>
      </w:tr>
      <w:tr w:rsidR="009E001A" w:rsidRPr="009E001A" w:rsidTr="009E001A">
        <w:tc>
          <w:tcPr>
            <w:tcW w:w="0" w:type="auto"/>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Яйцо, шт.</w:t>
            </w:r>
          </w:p>
        </w:tc>
        <w:tc>
          <w:tcPr>
            <w:tcW w:w="0" w:type="auto"/>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1</w:t>
            </w:r>
          </w:p>
        </w:tc>
        <w:tc>
          <w:tcPr>
            <w:tcW w:w="0" w:type="auto"/>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1</w:t>
            </w:r>
          </w:p>
        </w:tc>
        <w:tc>
          <w:tcPr>
            <w:tcW w:w="0" w:type="auto"/>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1</w:t>
            </w:r>
          </w:p>
        </w:tc>
        <w:tc>
          <w:tcPr>
            <w:tcW w:w="0" w:type="auto"/>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1</w:t>
            </w:r>
          </w:p>
        </w:tc>
      </w:tr>
      <w:tr w:rsidR="009E001A" w:rsidRPr="009E001A" w:rsidTr="009E001A">
        <w:tc>
          <w:tcPr>
            <w:tcW w:w="0" w:type="auto"/>
            <w:tcBorders>
              <w:top w:val="single" w:sz="6" w:space="0" w:color="D4D4D4"/>
              <w:left w:val="single" w:sz="6" w:space="0" w:color="D4D4D4"/>
              <w:bottom w:val="single" w:sz="6" w:space="0" w:color="D4D4D4"/>
              <w:right w:val="single" w:sz="6" w:space="0" w:color="D4D4D4"/>
            </w:tcBorders>
            <w:shd w:val="clear" w:color="auto" w:fill="FFFFFF"/>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 xml:space="preserve">Молоко, </w:t>
            </w:r>
            <w:proofErr w:type="gramStart"/>
            <w:r w:rsidRPr="009E001A">
              <w:rPr>
                <w:rFonts w:ascii="Segoe UI" w:eastAsia="Times New Roman" w:hAnsi="Segoe UI" w:cs="Segoe UI"/>
                <w:color w:val="000000"/>
                <w:sz w:val="20"/>
                <w:szCs w:val="20"/>
                <w:lang w:eastAsia="ru-RU"/>
              </w:rPr>
              <w:t>кисломолочные</w:t>
            </w:r>
            <w:proofErr w:type="gramEnd"/>
          </w:p>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продукты</w:t>
            </w:r>
          </w:p>
        </w:tc>
        <w:tc>
          <w:tcPr>
            <w:tcW w:w="0" w:type="auto"/>
            <w:tcBorders>
              <w:top w:val="single" w:sz="6" w:space="0" w:color="D4D4D4"/>
              <w:left w:val="single" w:sz="6" w:space="0" w:color="D4D4D4"/>
              <w:bottom w:val="single" w:sz="6" w:space="0" w:color="D4D4D4"/>
              <w:right w:val="single" w:sz="6" w:space="0" w:color="D4D4D4"/>
            </w:tcBorders>
            <w:shd w:val="clear" w:color="auto" w:fill="FFFFFF"/>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500</w:t>
            </w:r>
          </w:p>
        </w:tc>
        <w:tc>
          <w:tcPr>
            <w:tcW w:w="0" w:type="auto"/>
            <w:tcBorders>
              <w:top w:val="single" w:sz="6" w:space="0" w:color="D4D4D4"/>
              <w:left w:val="single" w:sz="6" w:space="0" w:color="D4D4D4"/>
              <w:bottom w:val="single" w:sz="6" w:space="0" w:color="D4D4D4"/>
              <w:right w:val="single" w:sz="6" w:space="0" w:color="D4D4D4"/>
            </w:tcBorders>
            <w:shd w:val="clear" w:color="auto" w:fill="FFFFFF"/>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500</w:t>
            </w:r>
          </w:p>
        </w:tc>
        <w:tc>
          <w:tcPr>
            <w:tcW w:w="0" w:type="auto"/>
            <w:tcBorders>
              <w:top w:val="single" w:sz="6" w:space="0" w:color="D4D4D4"/>
              <w:left w:val="single" w:sz="6" w:space="0" w:color="D4D4D4"/>
              <w:bottom w:val="single" w:sz="6" w:space="0" w:color="D4D4D4"/>
              <w:right w:val="single" w:sz="6" w:space="0" w:color="D4D4D4"/>
            </w:tcBorders>
            <w:shd w:val="clear" w:color="auto" w:fill="FFFFFF"/>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600</w:t>
            </w:r>
          </w:p>
        </w:tc>
        <w:tc>
          <w:tcPr>
            <w:tcW w:w="0" w:type="auto"/>
            <w:tcBorders>
              <w:top w:val="single" w:sz="6" w:space="0" w:color="D4D4D4"/>
              <w:left w:val="single" w:sz="6" w:space="0" w:color="D4D4D4"/>
              <w:bottom w:val="single" w:sz="6" w:space="0" w:color="D4D4D4"/>
              <w:right w:val="single" w:sz="6" w:space="0" w:color="D4D4D4"/>
            </w:tcBorders>
            <w:shd w:val="clear" w:color="auto" w:fill="FFFFFF"/>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500</w:t>
            </w:r>
          </w:p>
        </w:tc>
      </w:tr>
      <w:tr w:rsidR="009E001A" w:rsidRPr="009E001A" w:rsidTr="009E001A">
        <w:tc>
          <w:tcPr>
            <w:tcW w:w="0" w:type="auto"/>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Творог</w:t>
            </w:r>
          </w:p>
        </w:tc>
        <w:tc>
          <w:tcPr>
            <w:tcW w:w="0" w:type="auto"/>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40</w:t>
            </w:r>
          </w:p>
        </w:tc>
        <w:tc>
          <w:tcPr>
            <w:tcW w:w="0" w:type="auto"/>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45</w:t>
            </w:r>
          </w:p>
        </w:tc>
        <w:tc>
          <w:tcPr>
            <w:tcW w:w="0" w:type="auto"/>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60</w:t>
            </w:r>
          </w:p>
        </w:tc>
        <w:tc>
          <w:tcPr>
            <w:tcW w:w="0" w:type="auto"/>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60</w:t>
            </w:r>
          </w:p>
        </w:tc>
      </w:tr>
      <w:tr w:rsidR="009E001A" w:rsidRPr="009E001A" w:rsidTr="009E001A">
        <w:tc>
          <w:tcPr>
            <w:tcW w:w="0" w:type="auto"/>
            <w:tcBorders>
              <w:top w:val="single" w:sz="6" w:space="0" w:color="D4D4D4"/>
              <w:left w:val="single" w:sz="6" w:space="0" w:color="D4D4D4"/>
              <w:bottom w:val="single" w:sz="6" w:space="0" w:color="D4D4D4"/>
              <w:right w:val="single" w:sz="6" w:space="0" w:color="D4D4D4"/>
            </w:tcBorders>
            <w:shd w:val="clear" w:color="auto" w:fill="FFFFFF"/>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Сметана</w:t>
            </w:r>
          </w:p>
        </w:tc>
        <w:tc>
          <w:tcPr>
            <w:tcW w:w="0" w:type="auto"/>
            <w:tcBorders>
              <w:top w:val="single" w:sz="6" w:space="0" w:color="D4D4D4"/>
              <w:left w:val="single" w:sz="6" w:space="0" w:color="D4D4D4"/>
              <w:bottom w:val="single" w:sz="6" w:space="0" w:color="D4D4D4"/>
              <w:right w:val="single" w:sz="6" w:space="0" w:color="D4D4D4"/>
            </w:tcBorders>
            <w:shd w:val="clear" w:color="auto" w:fill="FFFFFF"/>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10</w:t>
            </w:r>
          </w:p>
        </w:tc>
        <w:tc>
          <w:tcPr>
            <w:tcW w:w="0" w:type="auto"/>
            <w:tcBorders>
              <w:top w:val="single" w:sz="6" w:space="0" w:color="D4D4D4"/>
              <w:left w:val="single" w:sz="6" w:space="0" w:color="D4D4D4"/>
              <w:bottom w:val="single" w:sz="6" w:space="0" w:color="D4D4D4"/>
              <w:right w:val="single" w:sz="6" w:space="0" w:color="D4D4D4"/>
            </w:tcBorders>
            <w:shd w:val="clear" w:color="auto" w:fill="FFFFFF"/>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10</w:t>
            </w:r>
          </w:p>
        </w:tc>
        <w:tc>
          <w:tcPr>
            <w:tcW w:w="0" w:type="auto"/>
            <w:tcBorders>
              <w:top w:val="single" w:sz="6" w:space="0" w:color="D4D4D4"/>
              <w:left w:val="single" w:sz="6" w:space="0" w:color="D4D4D4"/>
              <w:bottom w:val="single" w:sz="6" w:space="0" w:color="D4D4D4"/>
              <w:right w:val="single" w:sz="6" w:space="0" w:color="D4D4D4"/>
            </w:tcBorders>
            <w:shd w:val="clear" w:color="auto" w:fill="FFFFFF"/>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20</w:t>
            </w:r>
          </w:p>
        </w:tc>
        <w:tc>
          <w:tcPr>
            <w:tcW w:w="0" w:type="auto"/>
            <w:tcBorders>
              <w:top w:val="single" w:sz="6" w:space="0" w:color="D4D4D4"/>
              <w:left w:val="single" w:sz="6" w:space="0" w:color="D4D4D4"/>
              <w:bottom w:val="single" w:sz="6" w:space="0" w:color="D4D4D4"/>
              <w:right w:val="single" w:sz="6" w:space="0" w:color="D4D4D4"/>
            </w:tcBorders>
            <w:shd w:val="clear" w:color="auto" w:fill="FFFFFF"/>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15</w:t>
            </w:r>
          </w:p>
        </w:tc>
      </w:tr>
      <w:tr w:rsidR="009E001A" w:rsidRPr="009E001A" w:rsidTr="009E001A">
        <w:tc>
          <w:tcPr>
            <w:tcW w:w="0" w:type="auto"/>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Сыр</w:t>
            </w:r>
          </w:p>
        </w:tc>
        <w:tc>
          <w:tcPr>
            <w:tcW w:w="0" w:type="auto"/>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10</w:t>
            </w:r>
          </w:p>
        </w:tc>
        <w:tc>
          <w:tcPr>
            <w:tcW w:w="0" w:type="auto"/>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10</w:t>
            </w:r>
          </w:p>
        </w:tc>
        <w:tc>
          <w:tcPr>
            <w:tcW w:w="0" w:type="auto"/>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20</w:t>
            </w:r>
          </w:p>
        </w:tc>
        <w:tc>
          <w:tcPr>
            <w:tcW w:w="0" w:type="auto"/>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15</w:t>
            </w:r>
          </w:p>
        </w:tc>
      </w:tr>
      <w:tr w:rsidR="009E001A" w:rsidRPr="009E001A" w:rsidTr="009E001A">
        <w:tc>
          <w:tcPr>
            <w:tcW w:w="0" w:type="auto"/>
            <w:tcBorders>
              <w:top w:val="single" w:sz="6" w:space="0" w:color="D4D4D4"/>
              <w:left w:val="single" w:sz="6" w:space="0" w:color="D4D4D4"/>
              <w:bottom w:val="single" w:sz="6" w:space="0" w:color="D4D4D4"/>
              <w:right w:val="single" w:sz="6" w:space="0" w:color="D4D4D4"/>
            </w:tcBorders>
            <w:shd w:val="clear" w:color="auto" w:fill="FFFFFF"/>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Мясо, птица, колбасы</w:t>
            </w:r>
          </w:p>
        </w:tc>
        <w:tc>
          <w:tcPr>
            <w:tcW w:w="0" w:type="auto"/>
            <w:tcBorders>
              <w:top w:val="single" w:sz="6" w:space="0" w:color="D4D4D4"/>
              <w:left w:val="single" w:sz="6" w:space="0" w:color="D4D4D4"/>
              <w:bottom w:val="single" w:sz="6" w:space="0" w:color="D4D4D4"/>
              <w:right w:val="single" w:sz="6" w:space="0" w:color="D4D4D4"/>
            </w:tcBorders>
            <w:shd w:val="clear" w:color="auto" w:fill="FFFFFF"/>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140</w:t>
            </w:r>
          </w:p>
        </w:tc>
        <w:tc>
          <w:tcPr>
            <w:tcW w:w="0" w:type="auto"/>
            <w:tcBorders>
              <w:top w:val="single" w:sz="6" w:space="0" w:color="D4D4D4"/>
              <w:left w:val="single" w:sz="6" w:space="0" w:color="D4D4D4"/>
              <w:bottom w:val="single" w:sz="6" w:space="0" w:color="D4D4D4"/>
              <w:right w:val="single" w:sz="6" w:space="0" w:color="D4D4D4"/>
            </w:tcBorders>
            <w:shd w:val="clear" w:color="auto" w:fill="FFFFFF"/>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170</w:t>
            </w:r>
          </w:p>
        </w:tc>
        <w:tc>
          <w:tcPr>
            <w:tcW w:w="0" w:type="auto"/>
            <w:tcBorders>
              <w:top w:val="single" w:sz="6" w:space="0" w:color="D4D4D4"/>
              <w:left w:val="single" w:sz="6" w:space="0" w:color="D4D4D4"/>
              <w:bottom w:val="single" w:sz="6" w:space="0" w:color="D4D4D4"/>
              <w:right w:val="single" w:sz="6" w:space="0" w:color="D4D4D4"/>
            </w:tcBorders>
            <w:shd w:val="clear" w:color="auto" w:fill="FFFFFF"/>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220</w:t>
            </w:r>
          </w:p>
        </w:tc>
        <w:tc>
          <w:tcPr>
            <w:tcW w:w="0" w:type="auto"/>
            <w:tcBorders>
              <w:top w:val="single" w:sz="6" w:space="0" w:color="D4D4D4"/>
              <w:left w:val="single" w:sz="6" w:space="0" w:color="D4D4D4"/>
              <w:bottom w:val="single" w:sz="6" w:space="0" w:color="D4D4D4"/>
              <w:right w:val="single" w:sz="6" w:space="0" w:color="D4D4D4"/>
            </w:tcBorders>
            <w:shd w:val="clear" w:color="auto" w:fill="FFFFFF"/>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200</w:t>
            </w:r>
          </w:p>
        </w:tc>
      </w:tr>
      <w:tr w:rsidR="009E001A" w:rsidRPr="009E001A" w:rsidTr="009E001A">
        <w:tc>
          <w:tcPr>
            <w:tcW w:w="0" w:type="auto"/>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Рыба</w:t>
            </w:r>
          </w:p>
        </w:tc>
        <w:tc>
          <w:tcPr>
            <w:tcW w:w="0" w:type="auto"/>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40</w:t>
            </w:r>
          </w:p>
        </w:tc>
        <w:tc>
          <w:tcPr>
            <w:tcW w:w="0" w:type="auto"/>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50</w:t>
            </w:r>
          </w:p>
        </w:tc>
        <w:tc>
          <w:tcPr>
            <w:tcW w:w="0" w:type="auto"/>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70</w:t>
            </w:r>
          </w:p>
        </w:tc>
        <w:tc>
          <w:tcPr>
            <w:tcW w:w="0" w:type="auto"/>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60</w:t>
            </w:r>
          </w:p>
        </w:tc>
      </w:tr>
    </w:tbl>
    <w:p w:rsidR="009E001A" w:rsidRPr="009E001A" w:rsidRDefault="009E001A" w:rsidP="009E001A">
      <w:pPr>
        <w:shd w:val="clear" w:color="auto" w:fill="FFFFFF"/>
        <w:spacing w:before="150" w:after="150" w:line="240" w:lineRule="auto"/>
        <w:rPr>
          <w:rFonts w:ascii="Segoe UI" w:eastAsia="Times New Roman" w:hAnsi="Segoe UI" w:cs="Segoe UI"/>
          <w:color w:val="333333"/>
          <w:sz w:val="23"/>
          <w:szCs w:val="23"/>
          <w:lang w:eastAsia="ru-RU"/>
        </w:rPr>
      </w:pPr>
      <w:r w:rsidRPr="009E001A">
        <w:rPr>
          <w:rFonts w:ascii="Segoe UI" w:eastAsia="Times New Roman" w:hAnsi="Segoe UI" w:cs="Segoe UI"/>
          <w:color w:val="333333"/>
          <w:sz w:val="23"/>
          <w:szCs w:val="23"/>
          <w:lang w:eastAsia="ru-RU"/>
        </w:rPr>
        <w:t>Режим питания школьника напрямую связан с распорядком его дня. Большую часть времени подростки проводят в школе. В связи с этим следует учитывать чередование умственных нагрузок и периодов отдыха.</w:t>
      </w:r>
    </w:p>
    <w:p w:rsidR="009E001A" w:rsidRPr="009E001A" w:rsidRDefault="009E001A" w:rsidP="009E001A">
      <w:pPr>
        <w:shd w:val="clear" w:color="auto" w:fill="FFFFFF"/>
        <w:spacing w:before="150" w:after="150" w:line="240" w:lineRule="auto"/>
        <w:rPr>
          <w:rFonts w:ascii="Segoe UI" w:eastAsia="Times New Roman" w:hAnsi="Segoe UI" w:cs="Segoe UI"/>
          <w:color w:val="333333"/>
          <w:sz w:val="23"/>
          <w:szCs w:val="23"/>
          <w:lang w:eastAsia="ru-RU"/>
        </w:rPr>
      </w:pPr>
      <w:r w:rsidRPr="009E001A">
        <w:rPr>
          <w:rFonts w:ascii="Segoe UI" w:eastAsia="Times New Roman" w:hAnsi="Segoe UI" w:cs="Segoe UI"/>
          <w:color w:val="333333"/>
          <w:sz w:val="23"/>
          <w:szCs w:val="23"/>
          <w:lang w:eastAsia="ru-RU"/>
        </w:rPr>
        <w:t>В период значительных умственных нагрузок питание должно быть дробным и легкоусвояемым. Плотную часть рациона, сытный обед, поставляющий белки и жиры и требующий долгого переваривания следует перенести на период более или менее продолжительного отдыха.</w:t>
      </w:r>
    </w:p>
    <w:p w:rsidR="00141DFD" w:rsidRDefault="00141DFD"/>
    <w:p w:rsidR="00F440F7" w:rsidRDefault="00F440F7" w:rsidP="00F440F7">
      <w:pPr>
        <w:jc w:val="center"/>
        <w:rPr>
          <w:b/>
        </w:rPr>
      </w:pPr>
      <w:r w:rsidRPr="00F440F7">
        <w:rPr>
          <w:b/>
        </w:rPr>
        <w:lastRenderedPageBreak/>
        <w:t>РЕЖИМ ПИТАНИЯ ШКОЛЬНИКА</w:t>
      </w:r>
    </w:p>
    <w:p w:rsidR="00F440F7" w:rsidRDefault="00F440F7" w:rsidP="00F440F7">
      <w:pPr>
        <w:jc w:val="center"/>
        <w:rPr>
          <w:b/>
        </w:rPr>
      </w:pPr>
    </w:p>
    <w:p w:rsidR="00F440F7" w:rsidRPr="00F440F7" w:rsidRDefault="00F440F7" w:rsidP="00F440F7">
      <w:pPr>
        <w:shd w:val="clear" w:color="auto" w:fill="FFFFFF"/>
        <w:spacing w:before="96" w:after="96" w:line="240" w:lineRule="auto"/>
        <w:outlineLvl w:val="2"/>
        <w:rPr>
          <w:rFonts w:ascii="Segoe UI" w:eastAsia="Times New Roman" w:hAnsi="Segoe UI" w:cs="Segoe UI"/>
          <w:color w:val="333333"/>
          <w:sz w:val="36"/>
          <w:szCs w:val="36"/>
          <w:lang w:eastAsia="ru-RU"/>
        </w:rPr>
      </w:pPr>
      <w:r w:rsidRPr="00F440F7">
        <w:rPr>
          <w:rFonts w:ascii="Segoe UI" w:eastAsia="Times New Roman" w:hAnsi="Segoe UI" w:cs="Segoe UI"/>
          <w:color w:val="333333"/>
          <w:sz w:val="36"/>
          <w:szCs w:val="36"/>
          <w:lang w:eastAsia="ru-RU"/>
        </w:rPr>
        <w:t>Первая смена</w:t>
      </w:r>
    </w:p>
    <w:p w:rsidR="00F440F7" w:rsidRPr="00F440F7" w:rsidRDefault="00F440F7" w:rsidP="00F440F7">
      <w:pPr>
        <w:shd w:val="clear" w:color="auto" w:fill="FFFFFF"/>
        <w:spacing w:before="150" w:after="150" w:line="240" w:lineRule="auto"/>
        <w:rPr>
          <w:rFonts w:ascii="Segoe UI" w:eastAsia="Times New Roman" w:hAnsi="Segoe UI" w:cs="Segoe UI"/>
          <w:color w:val="333333"/>
          <w:sz w:val="23"/>
          <w:szCs w:val="23"/>
          <w:lang w:eastAsia="ru-RU"/>
        </w:rPr>
      </w:pPr>
      <w:r w:rsidRPr="00F440F7">
        <w:rPr>
          <w:rFonts w:ascii="Segoe UI" w:eastAsia="Times New Roman" w:hAnsi="Segoe UI" w:cs="Segoe UI"/>
          <w:color w:val="333333"/>
          <w:sz w:val="23"/>
          <w:szCs w:val="23"/>
          <w:lang w:eastAsia="ru-RU"/>
        </w:rPr>
        <w:t>7.30 - 8.00 - Завтрак дома</w:t>
      </w:r>
    </w:p>
    <w:p w:rsidR="00F440F7" w:rsidRPr="00F440F7" w:rsidRDefault="00F440F7" w:rsidP="00F440F7">
      <w:pPr>
        <w:shd w:val="clear" w:color="auto" w:fill="FFFFFF"/>
        <w:spacing w:before="150" w:after="150" w:line="240" w:lineRule="auto"/>
        <w:rPr>
          <w:rFonts w:ascii="Segoe UI" w:eastAsia="Times New Roman" w:hAnsi="Segoe UI" w:cs="Segoe UI"/>
          <w:color w:val="333333"/>
          <w:sz w:val="23"/>
          <w:szCs w:val="23"/>
          <w:lang w:eastAsia="ru-RU"/>
        </w:rPr>
      </w:pPr>
      <w:r w:rsidRPr="00F440F7">
        <w:rPr>
          <w:rFonts w:ascii="Segoe UI" w:eastAsia="Times New Roman" w:hAnsi="Segoe UI" w:cs="Segoe UI"/>
          <w:color w:val="333333"/>
          <w:sz w:val="23"/>
          <w:szCs w:val="23"/>
          <w:lang w:eastAsia="ru-RU"/>
        </w:rPr>
        <w:t>10.00 - 11.00 - Горячий завтрак в школе</w:t>
      </w:r>
    </w:p>
    <w:p w:rsidR="00F440F7" w:rsidRPr="00F440F7" w:rsidRDefault="00F440F7" w:rsidP="00F440F7">
      <w:pPr>
        <w:shd w:val="clear" w:color="auto" w:fill="FFFFFF"/>
        <w:spacing w:before="150" w:after="150" w:line="240" w:lineRule="auto"/>
        <w:rPr>
          <w:rFonts w:ascii="Segoe UI" w:eastAsia="Times New Roman" w:hAnsi="Segoe UI" w:cs="Segoe UI"/>
          <w:color w:val="333333"/>
          <w:sz w:val="23"/>
          <w:szCs w:val="23"/>
          <w:lang w:eastAsia="ru-RU"/>
        </w:rPr>
      </w:pPr>
      <w:r w:rsidRPr="00F440F7">
        <w:rPr>
          <w:rFonts w:ascii="Segoe UI" w:eastAsia="Times New Roman" w:hAnsi="Segoe UI" w:cs="Segoe UI"/>
          <w:color w:val="333333"/>
          <w:sz w:val="23"/>
          <w:szCs w:val="23"/>
          <w:lang w:eastAsia="ru-RU"/>
        </w:rPr>
        <w:t>12.00 - 13.00 - Обед дома или в школе</w:t>
      </w:r>
    </w:p>
    <w:p w:rsidR="00F440F7" w:rsidRPr="00F440F7" w:rsidRDefault="00F440F7" w:rsidP="00F440F7">
      <w:pPr>
        <w:shd w:val="clear" w:color="auto" w:fill="FFFFFF"/>
        <w:spacing w:before="150" w:after="150" w:line="240" w:lineRule="auto"/>
        <w:rPr>
          <w:rFonts w:ascii="Segoe UI" w:eastAsia="Times New Roman" w:hAnsi="Segoe UI" w:cs="Segoe UI"/>
          <w:color w:val="333333"/>
          <w:sz w:val="23"/>
          <w:szCs w:val="23"/>
          <w:lang w:eastAsia="ru-RU"/>
        </w:rPr>
      </w:pPr>
      <w:r w:rsidRPr="00F440F7">
        <w:rPr>
          <w:rFonts w:ascii="Segoe UI" w:eastAsia="Times New Roman" w:hAnsi="Segoe UI" w:cs="Segoe UI"/>
          <w:color w:val="333333"/>
          <w:sz w:val="23"/>
          <w:szCs w:val="23"/>
          <w:lang w:eastAsia="ru-RU"/>
        </w:rPr>
        <w:t>19.00 - 19.30 - Ужин дома</w:t>
      </w:r>
    </w:p>
    <w:p w:rsidR="00432CAD" w:rsidRPr="00432CAD" w:rsidRDefault="00432CAD" w:rsidP="00432CAD">
      <w:pPr>
        <w:shd w:val="clear" w:color="auto" w:fill="FFFFFF"/>
        <w:spacing w:before="96" w:after="96" w:line="240" w:lineRule="auto"/>
        <w:outlineLvl w:val="1"/>
        <w:rPr>
          <w:rFonts w:ascii="Segoe UI" w:eastAsia="Times New Roman" w:hAnsi="Segoe UI" w:cs="Segoe UI"/>
          <w:color w:val="333333"/>
          <w:sz w:val="42"/>
          <w:szCs w:val="42"/>
          <w:lang w:eastAsia="ru-RU"/>
        </w:rPr>
      </w:pPr>
      <w:r w:rsidRPr="00432CAD">
        <w:rPr>
          <w:rFonts w:ascii="Segoe UI" w:eastAsia="Times New Roman" w:hAnsi="Segoe UI" w:cs="Segoe UI"/>
          <w:color w:val="333333"/>
          <w:sz w:val="42"/>
          <w:szCs w:val="42"/>
          <w:lang w:eastAsia="ru-RU"/>
        </w:rPr>
        <w:t>Завтрак дома</w:t>
      </w:r>
    </w:p>
    <w:p w:rsidR="00432CAD" w:rsidRPr="00432CAD" w:rsidRDefault="00432CAD" w:rsidP="00432CAD">
      <w:pPr>
        <w:shd w:val="clear" w:color="auto" w:fill="FFFFFF"/>
        <w:spacing w:before="150" w:after="150" w:line="240" w:lineRule="auto"/>
        <w:jc w:val="both"/>
        <w:rPr>
          <w:rFonts w:ascii="Segoe UI" w:eastAsia="Times New Roman" w:hAnsi="Segoe UI" w:cs="Segoe UI"/>
          <w:color w:val="333333"/>
          <w:sz w:val="23"/>
          <w:szCs w:val="23"/>
          <w:lang w:eastAsia="ru-RU"/>
        </w:rPr>
      </w:pPr>
      <w:r w:rsidRPr="00432CAD">
        <w:rPr>
          <w:rFonts w:ascii="Segoe UI" w:eastAsia="Times New Roman" w:hAnsi="Segoe UI" w:cs="Segoe UI"/>
          <w:color w:val="333333"/>
          <w:sz w:val="23"/>
          <w:szCs w:val="23"/>
          <w:lang w:eastAsia="ru-RU"/>
        </w:rPr>
        <w:t>Нередко дети плохо завтракают перед школой или вовсе отказываются от еды. Это может плохо сказаться на их здоровье. С другой стороны, в этом непростом возрасте насильно решить проблему невозможно, да и не стоит. Как же ребенку получить полноценное питание, которое ему просто необходимо?</w:t>
      </w:r>
    </w:p>
    <w:p w:rsidR="00432CAD" w:rsidRPr="00432CAD" w:rsidRDefault="00432CAD" w:rsidP="00432CAD">
      <w:pPr>
        <w:shd w:val="clear" w:color="auto" w:fill="FFFFFF"/>
        <w:spacing w:before="150" w:after="150" w:line="240" w:lineRule="auto"/>
        <w:jc w:val="both"/>
        <w:rPr>
          <w:rFonts w:ascii="Segoe UI" w:eastAsia="Times New Roman" w:hAnsi="Segoe UI" w:cs="Segoe UI"/>
          <w:color w:val="333333"/>
          <w:sz w:val="23"/>
          <w:szCs w:val="23"/>
          <w:lang w:eastAsia="ru-RU"/>
        </w:rPr>
      </w:pPr>
      <w:r w:rsidRPr="00432CAD">
        <w:rPr>
          <w:rFonts w:ascii="Segoe UI" w:eastAsia="Times New Roman" w:hAnsi="Segoe UI" w:cs="Segoe UI"/>
          <w:color w:val="333333"/>
          <w:sz w:val="23"/>
          <w:szCs w:val="23"/>
          <w:lang w:eastAsia="ru-RU"/>
        </w:rPr>
        <w:t>Взрослым следует понаблюдать за вкусовыми предпочтениями подростка и постараться предложить школьнику на завтрак что-нибудь полезное и вкусное. Объяснить ему, почему так важно поесть перед школой.</w:t>
      </w:r>
    </w:p>
    <w:p w:rsidR="00432CAD" w:rsidRPr="00432CAD" w:rsidRDefault="00432CAD" w:rsidP="00432CAD">
      <w:pPr>
        <w:shd w:val="clear" w:color="auto" w:fill="FFFFFF"/>
        <w:spacing w:before="150" w:after="150" w:line="240" w:lineRule="auto"/>
        <w:jc w:val="both"/>
        <w:rPr>
          <w:rFonts w:ascii="Segoe UI" w:eastAsia="Times New Roman" w:hAnsi="Segoe UI" w:cs="Segoe UI"/>
          <w:color w:val="333333"/>
          <w:sz w:val="23"/>
          <w:szCs w:val="23"/>
          <w:lang w:eastAsia="ru-RU"/>
        </w:rPr>
      </w:pPr>
      <w:r w:rsidRPr="00432CAD">
        <w:rPr>
          <w:rFonts w:ascii="Segoe UI" w:eastAsia="Times New Roman" w:hAnsi="Segoe UI" w:cs="Segoe UI"/>
          <w:color w:val="333333"/>
          <w:sz w:val="23"/>
          <w:szCs w:val="23"/>
          <w:lang w:eastAsia="ru-RU"/>
        </w:rPr>
        <w:t>Пища для завтрака не должна быть "тяжелой", перенасыщенной жирами. Это может быть рыба, вареное яйцо или омлет, котлета, творог, каша. И обязательно - какие-нибудь овощи. Можно дополнить меню чаем, какао с молоком или соком.</w:t>
      </w:r>
    </w:p>
    <w:p w:rsidR="00E54B1A" w:rsidRDefault="00E54B1A" w:rsidP="00E54B1A">
      <w:pPr>
        <w:shd w:val="clear" w:color="auto" w:fill="FFFFFF"/>
        <w:spacing w:before="96" w:after="96" w:line="240" w:lineRule="auto"/>
        <w:outlineLvl w:val="1"/>
        <w:rPr>
          <w:rFonts w:ascii="Segoe UI" w:eastAsia="Times New Roman" w:hAnsi="Segoe UI" w:cs="Segoe UI"/>
          <w:color w:val="333333"/>
          <w:sz w:val="42"/>
          <w:szCs w:val="42"/>
          <w:lang w:eastAsia="ru-RU"/>
        </w:rPr>
      </w:pPr>
    </w:p>
    <w:p w:rsidR="00E54B1A" w:rsidRPr="00E54B1A" w:rsidRDefault="00E54B1A" w:rsidP="00E54B1A">
      <w:pPr>
        <w:shd w:val="clear" w:color="auto" w:fill="FFFFFF"/>
        <w:spacing w:before="96" w:after="96" w:line="240" w:lineRule="auto"/>
        <w:outlineLvl w:val="1"/>
        <w:rPr>
          <w:rFonts w:ascii="Segoe UI" w:eastAsia="Times New Roman" w:hAnsi="Segoe UI" w:cs="Segoe UI"/>
          <w:color w:val="333333"/>
          <w:sz w:val="42"/>
          <w:szCs w:val="42"/>
          <w:lang w:eastAsia="ru-RU"/>
        </w:rPr>
      </w:pPr>
      <w:r w:rsidRPr="00E54B1A">
        <w:rPr>
          <w:rFonts w:ascii="Segoe UI" w:eastAsia="Times New Roman" w:hAnsi="Segoe UI" w:cs="Segoe UI"/>
          <w:color w:val="333333"/>
          <w:sz w:val="42"/>
          <w:szCs w:val="42"/>
          <w:lang w:eastAsia="ru-RU"/>
        </w:rPr>
        <w:t>Горячий обед</w:t>
      </w:r>
    </w:p>
    <w:p w:rsidR="00F440F7" w:rsidRDefault="00F440F7" w:rsidP="00432CAD">
      <w:pPr>
        <w:jc w:val="both"/>
        <w:rPr>
          <w:b/>
        </w:rPr>
      </w:pPr>
    </w:p>
    <w:p w:rsidR="00E54B1A" w:rsidRPr="00F440F7" w:rsidRDefault="00E54B1A" w:rsidP="00432CAD">
      <w:pPr>
        <w:jc w:val="both"/>
        <w:rPr>
          <w:b/>
        </w:rPr>
      </w:pPr>
      <w:r>
        <w:rPr>
          <w:rFonts w:ascii="Segoe UI" w:hAnsi="Segoe UI" w:cs="Segoe UI"/>
          <w:color w:val="333333"/>
          <w:sz w:val="23"/>
          <w:szCs w:val="23"/>
          <w:shd w:val="clear" w:color="auto" w:fill="FFFFFF"/>
        </w:rPr>
        <w:t>Обед школьника должен состоять из нескольких блюд: обязательно жидкое горячее блюдо (суп или борщ), мясо, птица или рыба, гарнир, салат из овощей. Первое блюдо для ребенка стоит готовить на втором бульоне. Мясо или рыбу лучше отваривать, тушить, жарить в небольшом количестве масла. В качестве гарнира подойдут каши, макароны из твердых сортов пшеницы, отварной картофель, тушеные овощи. После обеда можно предложить ребенку компот или кисель.</w:t>
      </w:r>
    </w:p>
    <w:sectPr w:rsidR="00E54B1A" w:rsidRPr="00F440F7" w:rsidSect="009F59AC">
      <w:pgSz w:w="16838" w:h="11906" w:orient="landscape"/>
      <w:pgMar w:top="993"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72C70"/>
    <w:multiLevelType w:val="multilevel"/>
    <w:tmpl w:val="230CF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5AC63CB"/>
    <w:multiLevelType w:val="multilevel"/>
    <w:tmpl w:val="5D04B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2BB728A"/>
    <w:multiLevelType w:val="multilevel"/>
    <w:tmpl w:val="EAB0E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DC6064D"/>
    <w:multiLevelType w:val="multilevel"/>
    <w:tmpl w:val="ADECE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981333"/>
    <w:rsid w:val="00141DFD"/>
    <w:rsid w:val="00382F86"/>
    <w:rsid w:val="003A365D"/>
    <w:rsid w:val="00432CAD"/>
    <w:rsid w:val="00981333"/>
    <w:rsid w:val="009E001A"/>
    <w:rsid w:val="009F59AC"/>
    <w:rsid w:val="00AF57E3"/>
    <w:rsid w:val="00B11CFA"/>
    <w:rsid w:val="00CE6641"/>
    <w:rsid w:val="00D7717B"/>
    <w:rsid w:val="00DD294D"/>
    <w:rsid w:val="00E54B1A"/>
    <w:rsid w:val="00F440F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2F8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48903656">
      <w:bodyDiv w:val="1"/>
      <w:marLeft w:val="0"/>
      <w:marRight w:val="0"/>
      <w:marTop w:val="0"/>
      <w:marBottom w:val="0"/>
      <w:divBdr>
        <w:top w:val="none" w:sz="0" w:space="0" w:color="auto"/>
        <w:left w:val="none" w:sz="0" w:space="0" w:color="auto"/>
        <w:bottom w:val="none" w:sz="0" w:space="0" w:color="auto"/>
        <w:right w:val="none" w:sz="0" w:space="0" w:color="auto"/>
      </w:divBdr>
    </w:div>
    <w:div w:id="888497515">
      <w:bodyDiv w:val="1"/>
      <w:marLeft w:val="0"/>
      <w:marRight w:val="0"/>
      <w:marTop w:val="0"/>
      <w:marBottom w:val="0"/>
      <w:divBdr>
        <w:top w:val="none" w:sz="0" w:space="0" w:color="auto"/>
        <w:left w:val="none" w:sz="0" w:space="0" w:color="auto"/>
        <w:bottom w:val="none" w:sz="0" w:space="0" w:color="auto"/>
        <w:right w:val="none" w:sz="0" w:space="0" w:color="auto"/>
      </w:divBdr>
    </w:div>
    <w:div w:id="1721981502">
      <w:bodyDiv w:val="1"/>
      <w:marLeft w:val="0"/>
      <w:marRight w:val="0"/>
      <w:marTop w:val="0"/>
      <w:marBottom w:val="0"/>
      <w:divBdr>
        <w:top w:val="none" w:sz="0" w:space="0" w:color="auto"/>
        <w:left w:val="none" w:sz="0" w:space="0" w:color="auto"/>
        <w:bottom w:val="none" w:sz="0" w:space="0" w:color="auto"/>
        <w:right w:val="none" w:sz="0" w:space="0" w:color="auto"/>
      </w:divBdr>
      <w:divsChild>
        <w:div w:id="926841910">
          <w:marLeft w:val="0"/>
          <w:marRight w:val="0"/>
          <w:marTop w:val="450"/>
          <w:marBottom w:val="0"/>
          <w:divBdr>
            <w:top w:val="none" w:sz="0" w:space="0" w:color="auto"/>
            <w:left w:val="none" w:sz="0" w:space="0" w:color="auto"/>
            <w:bottom w:val="none" w:sz="0" w:space="0" w:color="auto"/>
            <w:right w:val="none" w:sz="0" w:space="0" w:color="auto"/>
          </w:divBdr>
        </w:div>
      </w:divsChild>
    </w:div>
    <w:div w:id="1764953494">
      <w:bodyDiv w:val="1"/>
      <w:marLeft w:val="0"/>
      <w:marRight w:val="0"/>
      <w:marTop w:val="0"/>
      <w:marBottom w:val="0"/>
      <w:divBdr>
        <w:top w:val="none" w:sz="0" w:space="0" w:color="auto"/>
        <w:left w:val="none" w:sz="0" w:space="0" w:color="auto"/>
        <w:bottom w:val="none" w:sz="0" w:space="0" w:color="auto"/>
        <w:right w:val="none" w:sz="0" w:space="0" w:color="auto"/>
      </w:divBdr>
    </w:div>
    <w:div w:id="2027753877">
      <w:bodyDiv w:val="1"/>
      <w:marLeft w:val="0"/>
      <w:marRight w:val="0"/>
      <w:marTop w:val="0"/>
      <w:marBottom w:val="0"/>
      <w:divBdr>
        <w:top w:val="none" w:sz="0" w:space="0" w:color="auto"/>
        <w:left w:val="none" w:sz="0" w:space="0" w:color="auto"/>
        <w:bottom w:val="none" w:sz="0" w:space="0" w:color="auto"/>
        <w:right w:val="none" w:sz="0" w:space="0" w:color="auto"/>
      </w:divBdr>
    </w:div>
    <w:div w:id="2049799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1</Pages>
  <Words>742</Words>
  <Characters>4231</Characters>
  <Application>Microsoft Office Word</Application>
  <DocSecurity>0</DocSecurity>
  <Lines>35</Lines>
  <Paragraphs>9</Paragraphs>
  <ScaleCrop>false</ScaleCrop>
  <Company>Krokoz™</Company>
  <LinksUpToDate>false</LinksUpToDate>
  <CharactersWithSpaces>4964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Школа</cp:lastModifiedBy>
  <cp:revision>12</cp:revision>
  <dcterms:created xsi:type="dcterms:W3CDTF">2022-08-29T04:51:00Z</dcterms:created>
  <dcterms:modified xsi:type="dcterms:W3CDTF">2022-09-12T01:03:00Z</dcterms:modified>
</cp:coreProperties>
</file>